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26495898"/>
        <w:docPartObj>
          <w:docPartGallery w:val="Cover Pages"/>
          <w:docPartUnique/>
        </w:docPartObj>
      </w:sdtPr>
      <w:sdtEndPr>
        <w:rPr>
          <w:sz w:val="16"/>
          <w:szCs w:val="16"/>
        </w:rPr>
      </w:sdtEndPr>
      <w:sdtContent>
        <w:p w14:paraId="3A845267" w14:textId="4AFEC37F" w:rsidR="00274421" w:rsidRDefault="004E5592" w:rsidP="00274421">
          <w:r>
            <w:rPr>
              <w:noProof/>
              <w:lang w:eastAsia="es-MX"/>
            </w:rPr>
            <w:drawing>
              <wp:anchor distT="0" distB="0" distL="114300" distR="114300" simplePos="0" relativeHeight="251666432" behindDoc="0" locked="0" layoutInCell="1" allowOverlap="1" wp14:anchorId="6937B0F9" wp14:editId="3649D3ED">
                <wp:simplePos x="0" y="0"/>
                <wp:positionH relativeFrom="margin">
                  <wp:align>left</wp:align>
                </wp:positionH>
                <wp:positionV relativeFrom="paragraph">
                  <wp:posOffset>-788035</wp:posOffset>
                </wp:positionV>
                <wp:extent cx="8086725" cy="808672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86725" cy="808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5A1BE1" w14:textId="3B17AA49" w:rsidR="00274421" w:rsidRDefault="00274421" w:rsidP="00274421">
          <w:pPr>
            <w:rPr>
              <w:sz w:val="16"/>
              <w:szCs w:val="16"/>
            </w:rPr>
          </w:pPr>
          <w:r>
            <w:rPr>
              <w:sz w:val="16"/>
              <w:szCs w:val="16"/>
            </w:rPr>
            <w:br w:type="page"/>
          </w:r>
        </w:p>
      </w:sdtContent>
    </w:sdt>
    <w:p w14:paraId="78EC2DC6" w14:textId="77777777" w:rsidR="00274421" w:rsidRDefault="002744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274421" w:rsidRPr="00FF0F98" w14:paraId="7727CB03" w14:textId="77777777" w:rsidTr="00274421">
        <w:tc>
          <w:tcPr>
            <w:tcW w:w="1951" w:type="dxa"/>
            <w:shd w:val="clear" w:color="auto" w:fill="auto"/>
            <w:vAlign w:val="center"/>
          </w:tcPr>
          <w:p w14:paraId="17A4F720" w14:textId="77777777" w:rsidR="00274421" w:rsidRPr="00FF0F98" w:rsidRDefault="00274421" w:rsidP="000F7ED0">
            <w:pPr>
              <w:jc w:val="center"/>
              <w:rPr>
                <w:b/>
              </w:rPr>
            </w:pPr>
            <w:r>
              <w:rPr>
                <w:b/>
              </w:rPr>
              <w:t>MATERIA</w:t>
            </w:r>
          </w:p>
        </w:tc>
        <w:tc>
          <w:tcPr>
            <w:tcW w:w="2382" w:type="dxa"/>
            <w:shd w:val="clear" w:color="auto" w:fill="auto"/>
            <w:vAlign w:val="center"/>
          </w:tcPr>
          <w:p w14:paraId="2EA93EBF" w14:textId="77777777" w:rsidR="00274421" w:rsidRPr="00FF0F98" w:rsidRDefault="00274421" w:rsidP="000F7ED0">
            <w:pPr>
              <w:jc w:val="center"/>
              <w:rPr>
                <w:b/>
                <w:sz w:val="36"/>
                <w:szCs w:val="36"/>
              </w:rPr>
            </w:pPr>
            <w:r w:rsidRPr="00FF0F98">
              <w:rPr>
                <w:b/>
                <w:sz w:val="36"/>
                <w:szCs w:val="36"/>
              </w:rPr>
              <w:t>Español</w:t>
            </w:r>
          </w:p>
        </w:tc>
        <w:tc>
          <w:tcPr>
            <w:tcW w:w="1445" w:type="dxa"/>
            <w:shd w:val="clear" w:color="auto" w:fill="auto"/>
            <w:vAlign w:val="center"/>
          </w:tcPr>
          <w:p w14:paraId="2DD9011A" w14:textId="77777777" w:rsidR="00274421" w:rsidRPr="00FF0F98" w:rsidRDefault="00274421" w:rsidP="000F7ED0">
            <w:pPr>
              <w:jc w:val="center"/>
              <w:rPr>
                <w:b/>
              </w:rPr>
            </w:pPr>
            <w:r>
              <w:rPr>
                <w:b/>
              </w:rPr>
              <w:t>GRADO</w:t>
            </w:r>
          </w:p>
        </w:tc>
        <w:tc>
          <w:tcPr>
            <w:tcW w:w="993" w:type="dxa"/>
            <w:shd w:val="clear" w:color="auto" w:fill="auto"/>
            <w:vAlign w:val="center"/>
          </w:tcPr>
          <w:p w14:paraId="790C0281" w14:textId="77777777" w:rsidR="00274421" w:rsidRPr="001510D9" w:rsidRDefault="00274421" w:rsidP="000F7ED0">
            <w:pPr>
              <w:jc w:val="center"/>
              <w:rPr>
                <w:b/>
                <w:sz w:val="36"/>
                <w:szCs w:val="36"/>
              </w:rPr>
            </w:pPr>
            <w:r>
              <w:rPr>
                <w:b/>
                <w:sz w:val="36"/>
                <w:szCs w:val="36"/>
              </w:rPr>
              <w:t>4°</w:t>
            </w:r>
          </w:p>
        </w:tc>
        <w:tc>
          <w:tcPr>
            <w:tcW w:w="3685" w:type="dxa"/>
            <w:shd w:val="clear" w:color="auto" w:fill="auto"/>
            <w:vAlign w:val="center"/>
          </w:tcPr>
          <w:p w14:paraId="5CC91AAE" w14:textId="77777777" w:rsidR="00274421" w:rsidRPr="00FF0F98" w:rsidRDefault="00274421" w:rsidP="000F7ED0">
            <w:pPr>
              <w:jc w:val="center"/>
              <w:rPr>
                <w:b/>
              </w:rPr>
            </w:pPr>
            <w:r>
              <w:rPr>
                <w:b/>
              </w:rPr>
              <w:t>SEMANA</w:t>
            </w:r>
          </w:p>
        </w:tc>
        <w:tc>
          <w:tcPr>
            <w:tcW w:w="3729" w:type="dxa"/>
            <w:shd w:val="clear" w:color="auto" w:fill="auto"/>
            <w:vAlign w:val="center"/>
          </w:tcPr>
          <w:p w14:paraId="2A115CF4" w14:textId="77777777" w:rsidR="00274421" w:rsidRPr="00D10FBD" w:rsidRDefault="00274421" w:rsidP="000F7ED0">
            <w:pPr>
              <w:rPr>
                <w:szCs w:val="24"/>
              </w:rPr>
            </w:pPr>
            <w:r>
              <w:rPr>
                <w:szCs w:val="24"/>
              </w:rPr>
              <w:t>Semana 1</w:t>
            </w:r>
          </w:p>
        </w:tc>
      </w:tr>
      <w:tr w:rsidR="00274421" w:rsidRPr="00FF0F98" w14:paraId="52247940" w14:textId="77777777" w:rsidTr="00274421">
        <w:trPr>
          <w:trHeight w:val="383"/>
        </w:trPr>
        <w:tc>
          <w:tcPr>
            <w:tcW w:w="14185" w:type="dxa"/>
            <w:gridSpan w:val="6"/>
            <w:shd w:val="clear" w:color="auto" w:fill="auto"/>
            <w:vAlign w:val="center"/>
          </w:tcPr>
          <w:p w14:paraId="4CA43224" w14:textId="77777777" w:rsidR="00274421" w:rsidRPr="00FF0F98" w:rsidRDefault="00274421" w:rsidP="000F7ED0">
            <w:pPr>
              <w:jc w:val="center"/>
              <w:rPr>
                <w:b/>
              </w:rPr>
            </w:pPr>
            <w:r>
              <w:rPr>
                <w:b/>
              </w:rPr>
              <w:t>ACTIVIDADES</w:t>
            </w:r>
          </w:p>
        </w:tc>
      </w:tr>
      <w:tr w:rsidR="00274421" w:rsidRPr="00FF0F98" w14:paraId="0C2BD754" w14:textId="77777777" w:rsidTr="00274421">
        <w:trPr>
          <w:trHeight w:val="1283"/>
        </w:trPr>
        <w:tc>
          <w:tcPr>
            <w:tcW w:w="14185" w:type="dxa"/>
            <w:gridSpan w:val="6"/>
            <w:shd w:val="clear" w:color="auto" w:fill="auto"/>
          </w:tcPr>
          <w:p w14:paraId="5C4C74D9" w14:textId="77777777" w:rsidR="00274421" w:rsidRPr="00E142B4" w:rsidRDefault="00274421" w:rsidP="000F7ED0">
            <w:pPr>
              <w:pStyle w:val="Sinespaciado"/>
              <w:jc w:val="both"/>
              <w:rPr>
                <w:rFonts w:ascii="Tahoma" w:hAnsi="Tahoma" w:cs="Tahoma"/>
                <w:b/>
                <w:sz w:val="24"/>
                <w:szCs w:val="24"/>
              </w:rPr>
            </w:pPr>
            <w:r w:rsidRPr="00E142B4">
              <w:rPr>
                <w:rFonts w:ascii="Tahoma" w:hAnsi="Tahoma" w:cs="Tahoma"/>
                <w:b/>
                <w:sz w:val="24"/>
                <w:szCs w:val="24"/>
              </w:rPr>
              <w:t>Lo que conocen los niños.</w:t>
            </w:r>
            <w:r>
              <w:rPr>
                <w:rFonts w:ascii="Tahoma" w:hAnsi="Tahoma" w:cs="Tahoma"/>
                <w:b/>
                <w:sz w:val="24"/>
                <w:szCs w:val="24"/>
              </w:rPr>
              <w:t xml:space="preserve"> Página 71</w:t>
            </w:r>
            <w:r w:rsidRPr="00E142B4">
              <w:rPr>
                <w:rFonts w:ascii="Tahoma" w:hAnsi="Tahoma" w:cs="Tahoma"/>
                <w:b/>
                <w:sz w:val="24"/>
                <w:szCs w:val="24"/>
              </w:rPr>
              <w:t xml:space="preserve"> </w:t>
            </w:r>
          </w:p>
          <w:p w14:paraId="7C2B988C" w14:textId="77777777" w:rsidR="00274421" w:rsidRPr="00E142B4" w:rsidRDefault="00274421" w:rsidP="000F7ED0">
            <w:pPr>
              <w:pStyle w:val="Sinespaciado"/>
              <w:numPr>
                <w:ilvl w:val="0"/>
                <w:numId w:val="2"/>
              </w:numPr>
              <w:jc w:val="both"/>
              <w:rPr>
                <w:rFonts w:ascii="Tahoma" w:hAnsi="Tahoma" w:cs="Tahoma"/>
                <w:sz w:val="24"/>
                <w:szCs w:val="24"/>
              </w:rPr>
            </w:pPr>
            <w:r w:rsidRPr="00E142B4">
              <w:rPr>
                <w:rFonts w:ascii="Tahoma" w:hAnsi="Tahoma" w:cs="Tahoma"/>
                <w:sz w:val="24"/>
                <w:szCs w:val="24"/>
              </w:rPr>
              <w:t>Contestar las preguntas de manera grupal, relacionadas con los aspectos de una e</w:t>
            </w:r>
            <w:r>
              <w:rPr>
                <w:rFonts w:ascii="Tahoma" w:hAnsi="Tahoma" w:cs="Tahoma"/>
                <w:sz w:val="24"/>
                <w:szCs w:val="24"/>
              </w:rPr>
              <w:t>ntrevista: ¿h</w:t>
            </w:r>
            <w:r w:rsidRPr="00E142B4">
              <w:rPr>
                <w:rFonts w:ascii="Tahoma" w:hAnsi="Tahoma" w:cs="Tahoma"/>
                <w:sz w:val="24"/>
                <w:szCs w:val="24"/>
              </w:rPr>
              <w:t>an escuchado o leído alguna entrevista?,</w:t>
            </w:r>
            <w:r>
              <w:rPr>
                <w:rFonts w:ascii="Tahoma" w:hAnsi="Tahoma" w:cs="Tahoma"/>
                <w:sz w:val="24"/>
                <w:szCs w:val="24"/>
              </w:rPr>
              <w:t xml:space="preserve"> ¿a</w:t>
            </w:r>
            <w:r w:rsidRPr="00E142B4">
              <w:rPr>
                <w:rFonts w:ascii="Tahoma" w:hAnsi="Tahoma" w:cs="Tahoma"/>
                <w:sz w:val="24"/>
                <w:szCs w:val="24"/>
              </w:rPr>
              <w:t xml:space="preserve"> quién se entrevistaba?,</w:t>
            </w:r>
            <w:r>
              <w:rPr>
                <w:rFonts w:ascii="Tahoma" w:hAnsi="Tahoma" w:cs="Tahoma"/>
                <w:sz w:val="24"/>
                <w:szCs w:val="24"/>
              </w:rPr>
              <w:t xml:space="preserve"> ¿q</w:t>
            </w:r>
            <w:r w:rsidRPr="00E142B4">
              <w:rPr>
                <w:rFonts w:ascii="Tahoma" w:hAnsi="Tahoma" w:cs="Tahoma"/>
                <w:sz w:val="24"/>
                <w:szCs w:val="24"/>
              </w:rPr>
              <w:t xml:space="preserve">ué comentarios del entrevistado llaman la atención?, ¿saben qué es un </w:t>
            </w:r>
            <w:proofErr w:type="spellStart"/>
            <w:r w:rsidRPr="00E142B4">
              <w:rPr>
                <w:rFonts w:ascii="Tahoma" w:hAnsi="Tahoma" w:cs="Tahoma"/>
                <w:sz w:val="24"/>
                <w:szCs w:val="24"/>
              </w:rPr>
              <w:t>guión</w:t>
            </w:r>
            <w:proofErr w:type="spellEnd"/>
            <w:r w:rsidRPr="00E142B4">
              <w:rPr>
                <w:rFonts w:ascii="Tahoma" w:hAnsi="Tahoma" w:cs="Tahoma"/>
                <w:sz w:val="24"/>
                <w:szCs w:val="24"/>
              </w:rPr>
              <w:t xml:space="preserve"> de entrevista?, etc.</w:t>
            </w:r>
          </w:p>
          <w:p w14:paraId="2F882C65" w14:textId="77777777" w:rsidR="00274421" w:rsidRPr="00E142B4" w:rsidRDefault="00274421" w:rsidP="000F7ED0">
            <w:pPr>
              <w:pStyle w:val="Sinespaciado"/>
              <w:numPr>
                <w:ilvl w:val="0"/>
                <w:numId w:val="2"/>
              </w:numPr>
              <w:jc w:val="both"/>
              <w:rPr>
                <w:rFonts w:ascii="Tahoma" w:hAnsi="Tahoma" w:cs="Tahoma"/>
                <w:sz w:val="24"/>
                <w:szCs w:val="24"/>
              </w:rPr>
            </w:pPr>
            <w:r w:rsidRPr="00E142B4">
              <w:rPr>
                <w:rFonts w:ascii="Tahoma" w:hAnsi="Tahoma" w:cs="Tahoma"/>
                <w:sz w:val="24"/>
                <w:szCs w:val="24"/>
              </w:rPr>
              <w:t>Comentar con los compañeros sus respuestas y experiencias.</w:t>
            </w:r>
          </w:p>
          <w:p w14:paraId="161BEA26" w14:textId="77777777" w:rsidR="00274421" w:rsidRPr="00E142B4" w:rsidRDefault="00274421" w:rsidP="000F7ED0">
            <w:pPr>
              <w:pStyle w:val="Sinespaciado"/>
              <w:numPr>
                <w:ilvl w:val="0"/>
                <w:numId w:val="2"/>
              </w:numPr>
              <w:jc w:val="both"/>
              <w:rPr>
                <w:rFonts w:ascii="Tahoma" w:hAnsi="Tahoma" w:cs="Tahoma"/>
                <w:sz w:val="24"/>
                <w:szCs w:val="24"/>
              </w:rPr>
            </w:pPr>
            <w:r w:rsidRPr="00E142B4">
              <w:rPr>
                <w:rFonts w:ascii="Tahoma" w:hAnsi="Tahoma" w:cs="Tahoma"/>
                <w:sz w:val="24"/>
                <w:szCs w:val="24"/>
              </w:rPr>
              <w:t xml:space="preserve">Realizar la lectura sobre la entrevista realizada a un médico, hecha </w:t>
            </w:r>
            <w:proofErr w:type="gramStart"/>
            <w:r w:rsidRPr="00E142B4">
              <w:rPr>
                <w:rFonts w:ascii="Tahoma" w:hAnsi="Tahoma" w:cs="Tahoma"/>
                <w:sz w:val="24"/>
                <w:szCs w:val="24"/>
              </w:rPr>
              <w:t>por  un</w:t>
            </w:r>
            <w:proofErr w:type="gramEnd"/>
            <w:r w:rsidRPr="00E142B4">
              <w:rPr>
                <w:rFonts w:ascii="Tahoma" w:hAnsi="Tahoma" w:cs="Tahoma"/>
                <w:sz w:val="24"/>
                <w:szCs w:val="24"/>
              </w:rPr>
              <w:t xml:space="preserve"> alumno de cuar</w:t>
            </w:r>
            <w:r>
              <w:rPr>
                <w:rFonts w:ascii="Tahoma" w:hAnsi="Tahoma" w:cs="Tahoma"/>
                <w:sz w:val="24"/>
                <w:szCs w:val="24"/>
              </w:rPr>
              <w:t>to grado. Analizarla</w:t>
            </w:r>
            <w:r w:rsidRPr="00E142B4">
              <w:rPr>
                <w:rFonts w:ascii="Tahoma" w:hAnsi="Tahoma" w:cs="Tahoma"/>
                <w:sz w:val="24"/>
                <w:szCs w:val="24"/>
              </w:rPr>
              <w:t xml:space="preserve"> por medio de preguntas pág. 71 y 72. </w:t>
            </w:r>
          </w:p>
          <w:p w14:paraId="47F263E9" w14:textId="77777777" w:rsidR="00274421" w:rsidRPr="00EB107D" w:rsidRDefault="00274421" w:rsidP="000F7ED0">
            <w:pPr>
              <w:pStyle w:val="Sinespaciado"/>
              <w:numPr>
                <w:ilvl w:val="0"/>
                <w:numId w:val="2"/>
              </w:numPr>
              <w:jc w:val="both"/>
              <w:rPr>
                <w:rFonts w:ascii="Tahoma" w:hAnsi="Tahoma" w:cs="Tahoma"/>
                <w:sz w:val="24"/>
                <w:szCs w:val="24"/>
              </w:rPr>
            </w:pPr>
            <w:r w:rsidRPr="00E142B4">
              <w:rPr>
                <w:rFonts w:ascii="Tahoma" w:hAnsi="Tahoma" w:cs="Tahoma"/>
                <w:sz w:val="24"/>
                <w:szCs w:val="24"/>
              </w:rPr>
              <w:t xml:space="preserve">Conocer cuáles son y </w:t>
            </w:r>
            <w:r>
              <w:rPr>
                <w:rFonts w:ascii="Tahoma" w:hAnsi="Tahoma" w:cs="Tahoma"/>
                <w:sz w:val="24"/>
                <w:szCs w:val="24"/>
              </w:rPr>
              <w:t>qué características tienen las e</w:t>
            </w:r>
            <w:r w:rsidRPr="00E142B4">
              <w:rPr>
                <w:rFonts w:ascii="Tahoma" w:hAnsi="Tahoma" w:cs="Tahoma"/>
                <w:sz w:val="24"/>
                <w:szCs w:val="24"/>
              </w:rPr>
              <w:t>ntrevistas orales y escritas</w:t>
            </w:r>
            <w:r>
              <w:rPr>
                <w:rFonts w:ascii="Tahoma" w:hAnsi="Tahoma" w:cs="Tahoma"/>
                <w:sz w:val="24"/>
                <w:szCs w:val="24"/>
              </w:rPr>
              <w:t>: ¿q</w:t>
            </w:r>
            <w:r w:rsidRPr="00E142B4">
              <w:rPr>
                <w:rFonts w:ascii="Tahoma" w:hAnsi="Tahoma" w:cs="Tahoma"/>
                <w:sz w:val="24"/>
                <w:szCs w:val="24"/>
              </w:rPr>
              <w:t>ué signos se usan para hacer las pregu</w:t>
            </w:r>
            <w:r>
              <w:rPr>
                <w:rFonts w:ascii="Tahoma" w:hAnsi="Tahoma" w:cs="Tahoma"/>
                <w:sz w:val="24"/>
                <w:szCs w:val="24"/>
              </w:rPr>
              <w:t>ntas?, ¿q</w:t>
            </w:r>
            <w:r w:rsidRPr="00E142B4">
              <w:rPr>
                <w:rFonts w:ascii="Tahoma" w:hAnsi="Tahoma" w:cs="Tahoma"/>
                <w:sz w:val="24"/>
                <w:szCs w:val="24"/>
              </w:rPr>
              <w:t>ué utilidad tiene el diálogo para una entrevista?  Comentar las respuestas. Pág. 7</w:t>
            </w:r>
          </w:p>
          <w:p w14:paraId="38EFACA6" w14:textId="77777777" w:rsidR="00274421" w:rsidRPr="00E142B4" w:rsidRDefault="00274421" w:rsidP="000F7ED0">
            <w:pPr>
              <w:pStyle w:val="Sinespaciado"/>
              <w:numPr>
                <w:ilvl w:val="0"/>
                <w:numId w:val="2"/>
              </w:numPr>
              <w:jc w:val="both"/>
              <w:rPr>
                <w:rFonts w:ascii="Tahoma" w:hAnsi="Tahoma" w:cs="Tahoma"/>
                <w:sz w:val="24"/>
                <w:szCs w:val="24"/>
              </w:rPr>
            </w:pPr>
            <w:r w:rsidRPr="00E142B4">
              <w:rPr>
                <w:rFonts w:ascii="Tahoma" w:hAnsi="Tahoma" w:cs="Tahoma"/>
                <w:sz w:val="24"/>
                <w:szCs w:val="24"/>
              </w:rPr>
              <w:t>Analizar un</w:t>
            </w:r>
            <w:r>
              <w:rPr>
                <w:rFonts w:ascii="Tahoma" w:hAnsi="Tahoma" w:cs="Tahoma"/>
                <w:sz w:val="24"/>
                <w:szCs w:val="24"/>
              </w:rPr>
              <w:t xml:space="preserve">a entrevista a través de un </w:t>
            </w:r>
            <w:proofErr w:type="spellStart"/>
            <w:r>
              <w:rPr>
                <w:rFonts w:ascii="Tahoma" w:hAnsi="Tahoma" w:cs="Tahoma"/>
                <w:sz w:val="24"/>
                <w:szCs w:val="24"/>
              </w:rPr>
              <w:t>guió</w:t>
            </w:r>
            <w:r w:rsidRPr="00E142B4">
              <w:rPr>
                <w:rFonts w:ascii="Tahoma" w:hAnsi="Tahoma" w:cs="Tahoma"/>
                <w:sz w:val="24"/>
                <w:szCs w:val="24"/>
              </w:rPr>
              <w:t>n</w:t>
            </w:r>
            <w:proofErr w:type="spellEnd"/>
            <w:r w:rsidRPr="00E142B4">
              <w:rPr>
                <w:rFonts w:ascii="Tahoma" w:hAnsi="Tahoma" w:cs="Tahoma"/>
                <w:sz w:val="24"/>
                <w:szCs w:val="24"/>
              </w:rPr>
              <w:t xml:space="preserve"> para tener claro lo que se quiere y escoger el tema. Relacionarlo con Ciencias Naturales bloque III.  Tema “La cocción y descomposición de alimentos”.</w:t>
            </w:r>
          </w:p>
          <w:p w14:paraId="5DBF2F53" w14:textId="77777777" w:rsidR="00274421" w:rsidRPr="00E142B4" w:rsidRDefault="00274421" w:rsidP="000F7ED0">
            <w:pPr>
              <w:pStyle w:val="Sinespaciado"/>
              <w:numPr>
                <w:ilvl w:val="0"/>
                <w:numId w:val="2"/>
              </w:numPr>
              <w:jc w:val="both"/>
              <w:rPr>
                <w:rFonts w:ascii="Tahoma" w:hAnsi="Tahoma" w:cs="Tahoma"/>
                <w:sz w:val="24"/>
                <w:szCs w:val="24"/>
              </w:rPr>
            </w:pPr>
            <w:r w:rsidRPr="00E142B4">
              <w:rPr>
                <w:rFonts w:ascii="Tahoma" w:hAnsi="Tahoma" w:cs="Tahoma"/>
                <w:sz w:val="24"/>
                <w:szCs w:val="24"/>
              </w:rPr>
              <w:t xml:space="preserve">Reunidos en equipo, contestar la tabla de la pág. 74 para revisar </w:t>
            </w:r>
            <w:r>
              <w:rPr>
                <w:rFonts w:ascii="Tahoma" w:hAnsi="Tahoma" w:cs="Tahoma"/>
                <w:sz w:val="24"/>
                <w:szCs w:val="24"/>
              </w:rPr>
              <w:t>¿</w:t>
            </w:r>
            <w:r w:rsidRPr="00E142B4">
              <w:rPr>
                <w:rFonts w:ascii="Tahoma" w:hAnsi="Tahoma" w:cs="Tahoma"/>
                <w:sz w:val="24"/>
                <w:szCs w:val="24"/>
              </w:rPr>
              <w:t xml:space="preserve">a quién se debe entrevistar, qué preguntas se harán y </w:t>
            </w:r>
            <w:r>
              <w:rPr>
                <w:rFonts w:ascii="Tahoma" w:hAnsi="Tahoma" w:cs="Tahoma"/>
                <w:sz w:val="24"/>
                <w:szCs w:val="24"/>
              </w:rPr>
              <w:t>por qué hicieron dicha elección?</w:t>
            </w:r>
          </w:p>
          <w:p w14:paraId="0A8766E3" w14:textId="77777777" w:rsidR="00274421" w:rsidRPr="00E142B4" w:rsidRDefault="00274421" w:rsidP="000F7ED0">
            <w:pPr>
              <w:pStyle w:val="Sinespaciado"/>
              <w:numPr>
                <w:ilvl w:val="0"/>
                <w:numId w:val="2"/>
              </w:numPr>
              <w:jc w:val="both"/>
              <w:rPr>
                <w:rFonts w:ascii="Tahoma" w:hAnsi="Tahoma" w:cs="Tahoma"/>
                <w:sz w:val="24"/>
                <w:szCs w:val="24"/>
              </w:rPr>
            </w:pPr>
            <w:r w:rsidRPr="00E142B4">
              <w:rPr>
                <w:rFonts w:ascii="Tahoma" w:hAnsi="Tahoma" w:cs="Tahoma"/>
                <w:sz w:val="24"/>
                <w:szCs w:val="24"/>
              </w:rPr>
              <w:t>El objetivo es proponer varios temas para al final elegir uno con el cual se trabajará.</w:t>
            </w:r>
          </w:p>
          <w:p w14:paraId="0782BCE1" w14:textId="77777777" w:rsidR="00274421" w:rsidRPr="00E142B4" w:rsidRDefault="00274421" w:rsidP="000F7ED0">
            <w:pPr>
              <w:pStyle w:val="Sinespaciado"/>
              <w:numPr>
                <w:ilvl w:val="0"/>
                <w:numId w:val="2"/>
              </w:numPr>
              <w:jc w:val="both"/>
              <w:rPr>
                <w:rFonts w:ascii="Tahoma" w:hAnsi="Tahoma" w:cs="Tahoma"/>
                <w:sz w:val="24"/>
                <w:szCs w:val="24"/>
              </w:rPr>
            </w:pPr>
            <w:r w:rsidRPr="00E142B4">
              <w:rPr>
                <w:rFonts w:ascii="Tahoma" w:hAnsi="Tahoma" w:cs="Tahoma"/>
                <w:sz w:val="24"/>
                <w:szCs w:val="24"/>
              </w:rPr>
              <w:t>Después de seleccionado el tema, apoyarse en el cuadro de la pág. 75 para elaborar preguntas generales que ayuden a entender más sobre él.</w:t>
            </w:r>
          </w:p>
          <w:p w14:paraId="3D94AFDF" w14:textId="77777777" w:rsidR="00274421" w:rsidRPr="005A3363" w:rsidRDefault="00274421" w:rsidP="000F7ED0">
            <w:pPr>
              <w:pStyle w:val="Sinespaciado"/>
              <w:numPr>
                <w:ilvl w:val="0"/>
                <w:numId w:val="2"/>
              </w:numPr>
              <w:jc w:val="both"/>
              <w:rPr>
                <w:rFonts w:ascii="Tahoma" w:hAnsi="Tahoma" w:cs="Tahoma"/>
                <w:sz w:val="24"/>
                <w:szCs w:val="24"/>
              </w:rPr>
            </w:pPr>
            <w:r w:rsidRPr="00E142B4">
              <w:rPr>
                <w:rFonts w:ascii="Tahoma" w:hAnsi="Tahoma" w:cs="Tahoma"/>
                <w:sz w:val="24"/>
                <w:szCs w:val="24"/>
              </w:rPr>
              <w:t>Se pueden escribir las preguntas en cartulina y pegarlas alrededor de todo el salón para revisar y hacer propuestas de mejora.</w:t>
            </w:r>
          </w:p>
        </w:tc>
      </w:tr>
    </w:tbl>
    <w:p w14:paraId="08F078C7" w14:textId="77777777" w:rsidR="00274421" w:rsidRDefault="00274421" w:rsidP="00274421"/>
    <w:p w14:paraId="0C5613CF" w14:textId="77777777" w:rsidR="00274421" w:rsidRDefault="00274421" w:rsidP="00274421"/>
    <w:p w14:paraId="5D429170" w14:textId="77777777" w:rsidR="00274421" w:rsidRDefault="00274421" w:rsidP="00274421"/>
    <w:p w14:paraId="5DD25A17" w14:textId="77777777" w:rsidR="00274421" w:rsidRDefault="00274421" w:rsidP="00274421"/>
    <w:p w14:paraId="69D70D7A" w14:textId="77777777" w:rsidR="00274421" w:rsidRDefault="00274421" w:rsidP="00274421"/>
    <w:p w14:paraId="7A2CFB73" w14:textId="77777777" w:rsidR="00274421" w:rsidRDefault="00274421" w:rsidP="00274421"/>
    <w:p w14:paraId="2AB76DD4" w14:textId="77777777" w:rsidR="00274421" w:rsidRDefault="00274421" w:rsidP="00274421"/>
    <w:p w14:paraId="59FD2C04" w14:textId="77777777" w:rsidR="00274421" w:rsidRDefault="00274421" w:rsidP="00274421"/>
    <w:p w14:paraId="608E72AA" w14:textId="77777777" w:rsidR="00274421" w:rsidRDefault="00274421" w:rsidP="00274421"/>
    <w:p w14:paraId="53D1BC19" w14:textId="77777777" w:rsidR="00274421" w:rsidRDefault="00274421" w:rsidP="00274421"/>
    <w:p w14:paraId="3029EAD7" w14:textId="77777777" w:rsidR="00274421" w:rsidRDefault="00274421" w:rsidP="00274421"/>
    <w:p w14:paraId="53231930" w14:textId="77777777" w:rsidR="00274421" w:rsidRDefault="00274421" w:rsidP="00274421"/>
    <w:p w14:paraId="048A3389" w14:textId="77777777" w:rsidR="00274421" w:rsidRDefault="00274421" w:rsidP="00274421"/>
    <w:p w14:paraId="44E7D43A" w14:textId="77777777" w:rsidR="00274421" w:rsidRDefault="00274421" w:rsidP="00274421"/>
    <w:p w14:paraId="0CC59D86" w14:textId="77777777" w:rsidR="00274421" w:rsidRDefault="00274421" w:rsidP="002744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274421" w:rsidRPr="00FF0F98" w14:paraId="4FAF8586" w14:textId="77777777" w:rsidTr="00274421">
        <w:tc>
          <w:tcPr>
            <w:tcW w:w="1951" w:type="dxa"/>
            <w:shd w:val="clear" w:color="auto" w:fill="auto"/>
            <w:vAlign w:val="center"/>
          </w:tcPr>
          <w:p w14:paraId="1438D91A" w14:textId="77777777" w:rsidR="00274421" w:rsidRPr="00FF0F98" w:rsidRDefault="00274421" w:rsidP="000F7ED0">
            <w:pPr>
              <w:jc w:val="center"/>
              <w:rPr>
                <w:b/>
              </w:rPr>
            </w:pPr>
            <w:r>
              <w:rPr>
                <w:b/>
              </w:rPr>
              <w:lastRenderedPageBreak/>
              <w:t>MATERIA</w:t>
            </w:r>
          </w:p>
        </w:tc>
        <w:tc>
          <w:tcPr>
            <w:tcW w:w="2382" w:type="dxa"/>
            <w:shd w:val="clear" w:color="auto" w:fill="auto"/>
            <w:vAlign w:val="center"/>
          </w:tcPr>
          <w:p w14:paraId="63ED6F7E" w14:textId="77777777" w:rsidR="00274421" w:rsidRPr="00FF0F98" w:rsidRDefault="00274421" w:rsidP="000F7ED0">
            <w:pPr>
              <w:jc w:val="center"/>
              <w:rPr>
                <w:b/>
                <w:sz w:val="36"/>
                <w:szCs w:val="36"/>
              </w:rPr>
            </w:pPr>
            <w:r w:rsidRPr="00FF0F98">
              <w:rPr>
                <w:b/>
                <w:sz w:val="36"/>
                <w:szCs w:val="36"/>
              </w:rPr>
              <w:t>Español</w:t>
            </w:r>
          </w:p>
        </w:tc>
        <w:tc>
          <w:tcPr>
            <w:tcW w:w="1445" w:type="dxa"/>
            <w:shd w:val="clear" w:color="auto" w:fill="auto"/>
            <w:vAlign w:val="center"/>
          </w:tcPr>
          <w:p w14:paraId="26DB25B1" w14:textId="77777777" w:rsidR="00274421" w:rsidRPr="00FF0F98" w:rsidRDefault="00274421" w:rsidP="000F7ED0">
            <w:pPr>
              <w:jc w:val="center"/>
              <w:rPr>
                <w:b/>
              </w:rPr>
            </w:pPr>
            <w:r>
              <w:rPr>
                <w:b/>
              </w:rPr>
              <w:t>GRADO</w:t>
            </w:r>
          </w:p>
        </w:tc>
        <w:tc>
          <w:tcPr>
            <w:tcW w:w="993" w:type="dxa"/>
            <w:shd w:val="clear" w:color="auto" w:fill="auto"/>
            <w:vAlign w:val="center"/>
          </w:tcPr>
          <w:p w14:paraId="4041C6E0" w14:textId="77777777" w:rsidR="00274421" w:rsidRPr="001510D9" w:rsidRDefault="00274421" w:rsidP="000F7ED0">
            <w:pPr>
              <w:jc w:val="center"/>
              <w:rPr>
                <w:b/>
                <w:sz w:val="36"/>
                <w:szCs w:val="36"/>
              </w:rPr>
            </w:pPr>
            <w:r>
              <w:rPr>
                <w:b/>
                <w:sz w:val="36"/>
                <w:szCs w:val="36"/>
              </w:rPr>
              <w:t>4°</w:t>
            </w:r>
          </w:p>
        </w:tc>
        <w:tc>
          <w:tcPr>
            <w:tcW w:w="3685" w:type="dxa"/>
            <w:shd w:val="clear" w:color="auto" w:fill="auto"/>
            <w:vAlign w:val="center"/>
          </w:tcPr>
          <w:p w14:paraId="36775578" w14:textId="77777777" w:rsidR="00274421" w:rsidRPr="00FF0F98" w:rsidRDefault="00274421" w:rsidP="000F7ED0">
            <w:pPr>
              <w:jc w:val="center"/>
              <w:rPr>
                <w:b/>
              </w:rPr>
            </w:pPr>
            <w:r>
              <w:rPr>
                <w:b/>
              </w:rPr>
              <w:t>SEMANA</w:t>
            </w:r>
          </w:p>
        </w:tc>
        <w:tc>
          <w:tcPr>
            <w:tcW w:w="3729" w:type="dxa"/>
            <w:shd w:val="clear" w:color="auto" w:fill="auto"/>
            <w:vAlign w:val="center"/>
          </w:tcPr>
          <w:p w14:paraId="1B16AB1F" w14:textId="77777777" w:rsidR="00274421" w:rsidRPr="00D10FBD" w:rsidRDefault="00274421" w:rsidP="000F7ED0">
            <w:pPr>
              <w:rPr>
                <w:szCs w:val="24"/>
              </w:rPr>
            </w:pPr>
            <w:r>
              <w:rPr>
                <w:szCs w:val="24"/>
              </w:rPr>
              <w:t>Semana 2</w:t>
            </w:r>
          </w:p>
        </w:tc>
      </w:tr>
      <w:tr w:rsidR="00274421" w:rsidRPr="00FF0F98" w14:paraId="3B9F3527" w14:textId="77777777" w:rsidTr="00274421">
        <w:trPr>
          <w:trHeight w:val="383"/>
        </w:trPr>
        <w:tc>
          <w:tcPr>
            <w:tcW w:w="14185" w:type="dxa"/>
            <w:gridSpan w:val="6"/>
            <w:shd w:val="clear" w:color="auto" w:fill="auto"/>
            <w:vAlign w:val="center"/>
          </w:tcPr>
          <w:p w14:paraId="1BA2478A" w14:textId="77777777" w:rsidR="00274421" w:rsidRPr="00FF0F98" w:rsidRDefault="00274421" w:rsidP="000F7ED0">
            <w:pPr>
              <w:jc w:val="center"/>
              <w:rPr>
                <w:b/>
              </w:rPr>
            </w:pPr>
            <w:r>
              <w:rPr>
                <w:b/>
              </w:rPr>
              <w:t>ACTIVIDADES</w:t>
            </w:r>
          </w:p>
        </w:tc>
      </w:tr>
      <w:tr w:rsidR="00274421" w:rsidRPr="00FF0F98" w14:paraId="4D86FB15" w14:textId="77777777" w:rsidTr="00274421">
        <w:trPr>
          <w:trHeight w:val="548"/>
        </w:trPr>
        <w:tc>
          <w:tcPr>
            <w:tcW w:w="14185" w:type="dxa"/>
            <w:gridSpan w:val="6"/>
            <w:shd w:val="clear" w:color="auto" w:fill="auto"/>
            <w:vAlign w:val="center"/>
          </w:tcPr>
          <w:p w14:paraId="65C6DF99" w14:textId="77777777" w:rsidR="00274421" w:rsidRPr="00E142B4" w:rsidRDefault="00274421" w:rsidP="000F7ED0">
            <w:pPr>
              <w:pStyle w:val="Sinespaciado"/>
              <w:jc w:val="both"/>
              <w:rPr>
                <w:rFonts w:ascii="Tahoma" w:hAnsi="Tahoma" w:cs="Tahoma"/>
                <w:b/>
                <w:sz w:val="24"/>
                <w:szCs w:val="24"/>
              </w:rPr>
            </w:pPr>
            <w:r>
              <w:rPr>
                <w:rFonts w:ascii="Tahoma" w:hAnsi="Tahoma" w:cs="Tahoma"/>
                <w:b/>
                <w:sz w:val="24"/>
                <w:szCs w:val="24"/>
              </w:rPr>
              <w:t>Invitemos a un experto</w:t>
            </w:r>
            <w:r w:rsidRPr="00E142B4">
              <w:rPr>
                <w:rFonts w:ascii="Tahoma" w:hAnsi="Tahoma" w:cs="Tahoma"/>
                <w:b/>
                <w:sz w:val="24"/>
                <w:szCs w:val="24"/>
              </w:rPr>
              <w:t>.</w:t>
            </w:r>
            <w:r>
              <w:rPr>
                <w:rFonts w:ascii="Tahoma" w:hAnsi="Tahoma" w:cs="Tahoma"/>
                <w:b/>
                <w:sz w:val="24"/>
                <w:szCs w:val="24"/>
              </w:rPr>
              <w:t xml:space="preserve"> Página 76</w:t>
            </w:r>
          </w:p>
          <w:p w14:paraId="197CE6E5" w14:textId="77777777" w:rsidR="00274421" w:rsidRPr="00E142B4" w:rsidRDefault="00274421" w:rsidP="000F7ED0">
            <w:pPr>
              <w:pStyle w:val="Sinespaciado"/>
              <w:numPr>
                <w:ilvl w:val="0"/>
                <w:numId w:val="2"/>
              </w:numPr>
              <w:jc w:val="both"/>
              <w:rPr>
                <w:rFonts w:ascii="Tahoma" w:hAnsi="Tahoma" w:cs="Tahoma"/>
                <w:sz w:val="24"/>
                <w:szCs w:val="24"/>
              </w:rPr>
            </w:pPr>
            <w:r w:rsidRPr="00E142B4">
              <w:rPr>
                <w:rFonts w:ascii="Tahoma" w:hAnsi="Tahoma" w:cs="Tahoma"/>
                <w:sz w:val="24"/>
                <w:szCs w:val="24"/>
              </w:rPr>
              <w:t>Definir entre todos quién será la persona que entrevistarán de acuerdo al tema elegido y las preguntas hechas y corregidas.</w:t>
            </w:r>
          </w:p>
          <w:p w14:paraId="67B2B1C3" w14:textId="77777777" w:rsidR="00274421" w:rsidRDefault="00274421" w:rsidP="000F7ED0">
            <w:pPr>
              <w:pStyle w:val="Sinespaciado"/>
              <w:numPr>
                <w:ilvl w:val="0"/>
                <w:numId w:val="2"/>
              </w:numPr>
              <w:jc w:val="both"/>
              <w:rPr>
                <w:rFonts w:ascii="Tahoma" w:hAnsi="Tahoma" w:cs="Tahoma"/>
                <w:sz w:val="24"/>
                <w:szCs w:val="24"/>
              </w:rPr>
            </w:pPr>
            <w:r w:rsidRPr="00E142B4">
              <w:rPr>
                <w:rFonts w:ascii="Tahoma" w:hAnsi="Tahoma" w:cs="Tahoma"/>
                <w:sz w:val="24"/>
                <w:szCs w:val="24"/>
              </w:rPr>
              <w:t>Revisar la carta de invitación de la pág. 76 para redactarla de acuerdo a la persona que se va a invitar a la escuela para entrevistarla.</w:t>
            </w:r>
          </w:p>
          <w:p w14:paraId="4D5A661F" w14:textId="77777777" w:rsidR="00274421" w:rsidRPr="005A3363" w:rsidRDefault="00274421" w:rsidP="000F7ED0">
            <w:pPr>
              <w:pStyle w:val="Sinespaciado"/>
              <w:jc w:val="both"/>
              <w:rPr>
                <w:rFonts w:ascii="Tahoma" w:hAnsi="Tahoma" w:cs="Tahoma"/>
                <w:b/>
                <w:sz w:val="24"/>
                <w:szCs w:val="24"/>
              </w:rPr>
            </w:pPr>
            <w:r w:rsidRPr="005A3363">
              <w:rPr>
                <w:rFonts w:ascii="Tahoma" w:hAnsi="Tahoma" w:cs="Tahoma"/>
                <w:b/>
                <w:sz w:val="24"/>
                <w:szCs w:val="24"/>
              </w:rPr>
              <w:t>La entrevista. Página 77</w:t>
            </w:r>
          </w:p>
          <w:p w14:paraId="200C9CC3" w14:textId="77777777" w:rsidR="00274421" w:rsidRDefault="00274421" w:rsidP="000F7ED0">
            <w:pPr>
              <w:pStyle w:val="Sinespaciado"/>
              <w:numPr>
                <w:ilvl w:val="0"/>
                <w:numId w:val="2"/>
              </w:numPr>
              <w:jc w:val="both"/>
              <w:rPr>
                <w:rFonts w:ascii="Tahoma" w:hAnsi="Tahoma" w:cs="Tahoma"/>
                <w:sz w:val="24"/>
                <w:szCs w:val="24"/>
              </w:rPr>
            </w:pPr>
            <w:r w:rsidRPr="00E142B4">
              <w:rPr>
                <w:rFonts w:ascii="Tahoma" w:hAnsi="Tahoma" w:cs="Tahoma"/>
                <w:sz w:val="24"/>
                <w:szCs w:val="24"/>
              </w:rPr>
              <w:t>Enseguida, asignar tareas para llevar a cabo la entrevista: encargados de escribir y hacer llegar la carta, edecanes para recibir al invitado, entrevistadores, encargados de tomar notas (2 alumnos), etc.</w:t>
            </w:r>
          </w:p>
          <w:p w14:paraId="1EE6B517" w14:textId="77777777" w:rsidR="00274421" w:rsidRPr="005A3363" w:rsidRDefault="00274421" w:rsidP="000F7ED0">
            <w:pPr>
              <w:pStyle w:val="Sinespaciado"/>
              <w:jc w:val="both"/>
              <w:rPr>
                <w:rFonts w:ascii="Tahoma" w:hAnsi="Tahoma" w:cs="Tahoma"/>
                <w:b/>
                <w:sz w:val="24"/>
                <w:szCs w:val="24"/>
              </w:rPr>
            </w:pPr>
            <w:r w:rsidRPr="005A3363">
              <w:rPr>
                <w:rFonts w:ascii="Tahoma" w:hAnsi="Tahoma" w:cs="Tahoma"/>
                <w:b/>
                <w:sz w:val="24"/>
                <w:szCs w:val="24"/>
              </w:rPr>
              <w:t>Los momentos: antes, durante y después. Página 78</w:t>
            </w:r>
          </w:p>
          <w:p w14:paraId="13BDFB71" w14:textId="77777777" w:rsidR="00274421" w:rsidRPr="00E142B4" w:rsidRDefault="00274421" w:rsidP="000F7ED0">
            <w:pPr>
              <w:pStyle w:val="Sinespaciado"/>
              <w:numPr>
                <w:ilvl w:val="0"/>
                <w:numId w:val="2"/>
              </w:numPr>
              <w:jc w:val="both"/>
              <w:rPr>
                <w:rFonts w:ascii="Tahoma" w:hAnsi="Tahoma" w:cs="Tahoma"/>
                <w:sz w:val="24"/>
                <w:szCs w:val="24"/>
              </w:rPr>
            </w:pPr>
            <w:r w:rsidRPr="00E142B4">
              <w:rPr>
                <w:rFonts w:ascii="Tahoma" w:hAnsi="Tahoma" w:cs="Tahoma"/>
                <w:sz w:val="24"/>
                <w:szCs w:val="24"/>
              </w:rPr>
              <w:t>Leer los puntos para atender al invitado de la mejor manera y llevar la entrevista con éxito:</w:t>
            </w:r>
          </w:p>
          <w:p w14:paraId="7A63C77C" w14:textId="77777777" w:rsidR="00274421" w:rsidRPr="00E142B4" w:rsidRDefault="00274421" w:rsidP="000F7ED0">
            <w:pPr>
              <w:pStyle w:val="Sinespaciado"/>
              <w:numPr>
                <w:ilvl w:val="0"/>
                <w:numId w:val="3"/>
              </w:numPr>
              <w:jc w:val="both"/>
              <w:rPr>
                <w:rFonts w:ascii="Tahoma" w:hAnsi="Tahoma" w:cs="Tahoma"/>
                <w:sz w:val="24"/>
                <w:szCs w:val="24"/>
              </w:rPr>
            </w:pPr>
            <w:r w:rsidRPr="00E142B4">
              <w:rPr>
                <w:rFonts w:ascii="Tahoma" w:hAnsi="Tahoma" w:cs="Tahoma"/>
                <w:sz w:val="24"/>
                <w:szCs w:val="24"/>
              </w:rPr>
              <w:t>Una vez que el invitado llegue.</w:t>
            </w:r>
          </w:p>
          <w:p w14:paraId="60E8CB0B" w14:textId="77777777" w:rsidR="00274421" w:rsidRPr="00E142B4" w:rsidRDefault="00274421" w:rsidP="000F7ED0">
            <w:pPr>
              <w:pStyle w:val="Sinespaciado"/>
              <w:numPr>
                <w:ilvl w:val="0"/>
                <w:numId w:val="3"/>
              </w:numPr>
              <w:jc w:val="both"/>
              <w:rPr>
                <w:rFonts w:ascii="Tahoma" w:hAnsi="Tahoma" w:cs="Tahoma"/>
                <w:sz w:val="24"/>
                <w:szCs w:val="24"/>
              </w:rPr>
            </w:pPr>
            <w:r w:rsidRPr="00E142B4">
              <w:rPr>
                <w:rFonts w:ascii="Tahoma" w:hAnsi="Tahoma" w:cs="Tahoma"/>
                <w:sz w:val="24"/>
                <w:szCs w:val="24"/>
              </w:rPr>
              <w:t>Al realizar la entrevista.</w:t>
            </w:r>
          </w:p>
          <w:p w14:paraId="5DC24D85" w14:textId="77777777" w:rsidR="00274421" w:rsidRPr="00E142B4" w:rsidRDefault="00274421" w:rsidP="000F7ED0">
            <w:pPr>
              <w:pStyle w:val="Sinespaciado"/>
              <w:numPr>
                <w:ilvl w:val="0"/>
                <w:numId w:val="3"/>
              </w:numPr>
              <w:jc w:val="both"/>
              <w:rPr>
                <w:rFonts w:ascii="Tahoma" w:hAnsi="Tahoma" w:cs="Tahoma"/>
                <w:sz w:val="24"/>
                <w:szCs w:val="24"/>
              </w:rPr>
            </w:pPr>
            <w:r w:rsidRPr="00E142B4">
              <w:rPr>
                <w:rFonts w:ascii="Tahoma" w:hAnsi="Tahoma" w:cs="Tahoma"/>
                <w:sz w:val="24"/>
                <w:szCs w:val="24"/>
              </w:rPr>
              <w:t>Una vez concluida la entrevista.</w:t>
            </w:r>
          </w:p>
          <w:p w14:paraId="0224D012" w14:textId="77777777" w:rsidR="00274421" w:rsidRPr="00E142B4" w:rsidRDefault="00274421" w:rsidP="000F7ED0">
            <w:pPr>
              <w:pStyle w:val="Sinespaciado"/>
              <w:numPr>
                <w:ilvl w:val="0"/>
                <w:numId w:val="3"/>
              </w:numPr>
              <w:jc w:val="both"/>
              <w:rPr>
                <w:rFonts w:ascii="Tahoma" w:hAnsi="Tahoma" w:cs="Tahoma"/>
                <w:sz w:val="24"/>
                <w:szCs w:val="24"/>
              </w:rPr>
            </w:pPr>
            <w:r w:rsidRPr="00E142B4">
              <w:rPr>
                <w:rFonts w:ascii="Tahoma" w:hAnsi="Tahoma" w:cs="Tahoma"/>
                <w:sz w:val="24"/>
                <w:szCs w:val="24"/>
              </w:rPr>
              <w:t>Es hora de hacer el reporte de entrevista. Pág. 78 y 79.</w:t>
            </w:r>
          </w:p>
          <w:p w14:paraId="594EF377" w14:textId="77777777" w:rsidR="00274421" w:rsidRPr="00E142B4" w:rsidRDefault="00274421" w:rsidP="000F7ED0">
            <w:pPr>
              <w:pStyle w:val="Sinespaciado"/>
              <w:numPr>
                <w:ilvl w:val="0"/>
                <w:numId w:val="2"/>
              </w:numPr>
              <w:jc w:val="both"/>
              <w:rPr>
                <w:rFonts w:ascii="Tahoma" w:hAnsi="Tahoma" w:cs="Tahoma"/>
                <w:sz w:val="24"/>
                <w:szCs w:val="24"/>
              </w:rPr>
            </w:pPr>
            <w:r w:rsidRPr="00E142B4">
              <w:rPr>
                <w:rFonts w:ascii="Tahoma" w:hAnsi="Tahoma" w:cs="Tahoma"/>
                <w:sz w:val="24"/>
                <w:szCs w:val="24"/>
              </w:rPr>
              <w:t>Explicar y conocer lo que es un discurso directo y</w:t>
            </w:r>
            <w:r>
              <w:rPr>
                <w:rFonts w:ascii="Tahoma" w:hAnsi="Tahoma" w:cs="Tahoma"/>
                <w:sz w:val="24"/>
                <w:szCs w:val="24"/>
              </w:rPr>
              <w:t xml:space="preserve"> discurso </w:t>
            </w:r>
            <w:proofErr w:type="gramStart"/>
            <w:r>
              <w:rPr>
                <w:rFonts w:ascii="Tahoma" w:hAnsi="Tahoma" w:cs="Tahoma"/>
                <w:sz w:val="24"/>
                <w:szCs w:val="24"/>
              </w:rPr>
              <w:t>indirecto</w:t>
            </w:r>
            <w:proofErr w:type="gramEnd"/>
            <w:r>
              <w:rPr>
                <w:rFonts w:ascii="Tahoma" w:hAnsi="Tahoma" w:cs="Tahoma"/>
                <w:sz w:val="24"/>
                <w:szCs w:val="24"/>
              </w:rPr>
              <w:t xml:space="preserve"> así como qué</w:t>
            </w:r>
            <w:r w:rsidRPr="00E142B4">
              <w:rPr>
                <w:rFonts w:ascii="Tahoma" w:hAnsi="Tahoma" w:cs="Tahoma"/>
                <w:sz w:val="24"/>
                <w:szCs w:val="24"/>
              </w:rPr>
              <w:t xml:space="preserve"> es una cita textual.</w:t>
            </w:r>
          </w:p>
          <w:p w14:paraId="44DF0D86" w14:textId="77777777" w:rsidR="00274421" w:rsidRDefault="00274421" w:rsidP="000F7ED0">
            <w:pPr>
              <w:pStyle w:val="Sinespaciado"/>
              <w:numPr>
                <w:ilvl w:val="0"/>
                <w:numId w:val="2"/>
              </w:numPr>
              <w:jc w:val="both"/>
              <w:rPr>
                <w:rFonts w:ascii="Tahoma" w:hAnsi="Tahoma" w:cs="Tahoma"/>
                <w:sz w:val="24"/>
                <w:szCs w:val="24"/>
              </w:rPr>
            </w:pPr>
            <w:r w:rsidRPr="00E142B4">
              <w:rPr>
                <w:rFonts w:ascii="Tahoma" w:hAnsi="Tahoma" w:cs="Tahoma"/>
                <w:sz w:val="24"/>
                <w:szCs w:val="24"/>
              </w:rPr>
              <w:t>Busca</w:t>
            </w:r>
            <w:r>
              <w:rPr>
                <w:rFonts w:ascii="Tahoma" w:hAnsi="Tahoma" w:cs="Tahoma"/>
                <w:sz w:val="24"/>
                <w:szCs w:val="24"/>
              </w:rPr>
              <w:t>r</w:t>
            </w:r>
            <w:r w:rsidRPr="00E142B4">
              <w:rPr>
                <w:rFonts w:ascii="Tahoma" w:hAnsi="Tahoma" w:cs="Tahoma"/>
                <w:sz w:val="24"/>
                <w:szCs w:val="24"/>
              </w:rPr>
              <w:t xml:space="preserve"> ejemplos de discursos directos e indirectos</w:t>
            </w:r>
            <w:r>
              <w:rPr>
                <w:rFonts w:ascii="Tahoma" w:hAnsi="Tahoma" w:cs="Tahoma"/>
                <w:sz w:val="24"/>
                <w:szCs w:val="24"/>
              </w:rPr>
              <w:t>, recortarlos o escribirlos y pe</w:t>
            </w:r>
            <w:r w:rsidRPr="00E142B4">
              <w:rPr>
                <w:rFonts w:ascii="Tahoma" w:hAnsi="Tahoma" w:cs="Tahoma"/>
                <w:sz w:val="24"/>
                <w:szCs w:val="24"/>
              </w:rPr>
              <w:t>ga</w:t>
            </w:r>
            <w:r>
              <w:rPr>
                <w:rFonts w:ascii="Tahoma" w:hAnsi="Tahoma" w:cs="Tahoma"/>
                <w:sz w:val="24"/>
                <w:szCs w:val="24"/>
              </w:rPr>
              <w:t>r</w:t>
            </w:r>
            <w:r w:rsidRPr="00E142B4">
              <w:rPr>
                <w:rFonts w:ascii="Tahoma" w:hAnsi="Tahoma" w:cs="Tahoma"/>
                <w:sz w:val="24"/>
                <w:szCs w:val="24"/>
              </w:rPr>
              <w:t>los en el cuaderno.</w:t>
            </w:r>
          </w:p>
          <w:p w14:paraId="3C16B0BC" w14:textId="77777777" w:rsidR="00274421" w:rsidRPr="005A3363" w:rsidRDefault="00274421" w:rsidP="000F7ED0">
            <w:pPr>
              <w:pStyle w:val="Sinespaciado"/>
              <w:numPr>
                <w:ilvl w:val="0"/>
                <w:numId w:val="2"/>
              </w:numPr>
              <w:jc w:val="both"/>
              <w:rPr>
                <w:rFonts w:ascii="Tahoma" w:hAnsi="Tahoma" w:cs="Tahoma"/>
                <w:sz w:val="24"/>
                <w:szCs w:val="24"/>
              </w:rPr>
            </w:pPr>
            <w:r w:rsidRPr="00E142B4">
              <w:rPr>
                <w:rFonts w:ascii="Tahoma" w:hAnsi="Tahoma" w:cs="Tahoma"/>
                <w:sz w:val="24"/>
                <w:szCs w:val="24"/>
              </w:rPr>
              <w:t>Leer ejemplo de reporte de entrevista, pág. 80</w:t>
            </w:r>
            <w:r>
              <w:rPr>
                <w:rFonts w:ascii="Tahoma" w:hAnsi="Tahoma" w:cs="Tahoma"/>
                <w:sz w:val="24"/>
                <w:szCs w:val="24"/>
              </w:rPr>
              <w:t>.</w:t>
            </w:r>
          </w:p>
        </w:tc>
      </w:tr>
    </w:tbl>
    <w:p w14:paraId="4E5B25DA" w14:textId="77777777" w:rsidR="00274421" w:rsidRDefault="00274421" w:rsidP="00274421"/>
    <w:p w14:paraId="19C7F224" w14:textId="77777777" w:rsidR="00274421" w:rsidRDefault="00274421" w:rsidP="00274421"/>
    <w:p w14:paraId="26A10FAB" w14:textId="77777777" w:rsidR="00274421" w:rsidRDefault="00274421" w:rsidP="00274421"/>
    <w:p w14:paraId="0BE2DCA1" w14:textId="77777777" w:rsidR="00274421" w:rsidRDefault="00274421" w:rsidP="00274421"/>
    <w:p w14:paraId="1936C73C" w14:textId="77777777" w:rsidR="00274421" w:rsidRDefault="00274421" w:rsidP="00274421"/>
    <w:p w14:paraId="65860BDB" w14:textId="77777777" w:rsidR="00274421" w:rsidRDefault="00274421" w:rsidP="00274421"/>
    <w:p w14:paraId="6281C033" w14:textId="77777777" w:rsidR="00274421" w:rsidRDefault="00274421" w:rsidP="00274421"/>
    <w:p w14:paraId="26B75718" w14:textId="77777777" w:rsidR="00274421" w:rsidRDefault="00274421" w:rsidP="00274421"/>
    <w:p w14:paraId="62950324" w14:textId="77777777" w:rsidR="00274421" w:rsidRDefault="00274421" w:rsidP="00274421"/>
    <w:p w14:paraId="09A66A9A" w14:textId="77777777" w:rsidR="00274421" w:rsidRDefault="00274421" w:rsidP="00274421"/>
    <w:p w14:paraId="50544659" w14:textId="77777777" w:rsidR="00274421" w:rsidRDefault="00274421" w:rsidP="00274421"/>
    <w:p w14:paraId="4C1BAB35" w14:textId="77777777" w:rsidR="00274421" w:rsidRDefault="00274421" w:rsidP="00274421"/>
    <w:p w14:paraId="5C83F927" w14:textId="77777777" w:rsidR="00274421" w:rsidRDefault="00274421" w:rsidP="00274421"/>
    <w:p w14:paraId="4DFA3265" w14:textId="77777777" w:rsidR="00274421" w:rsidRDefault="00274421" w:rsidP="00274421"/>
    <w:p w14:paraId="126C35BE" w14:textId="77777777" w:rsidR="00274421" w:rsidRDefault="00274421" w:rsidP="00274421"/>
    <w:p w14:paraId="5C5686D3" w14:textId="77777777" w:rsidR="00274421" w:rsidRDefault="00274421" w:rsidP="00274421"/>
    <w:p w14:paraId="7E7F2D75" w14:textId="77777777" w:rsidR="00274421" w:rsidRDefault="00274421" w:rsidP="002744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274421" w:rsidRPr="00FF0F98" w14:paraId="5484F7A5" w14:textId="77777777" w:rsidTr="00274421">
        <w:tc>
          <w:tcPr>
            <w:tcW w:w="1951" w:type="dxa"/>
            <w:shd w:val="clear" w:color="auto" w:fill="auto"/>
            <w:vAlign w:val="center"/>
          </w:tcPr>
          <w:p w14:paraId="6FFFD56A" w14:textId="77777777" w:rsidR="00274421" w:rsidRPr="00FF0F98" w:rsidRDefault="00274421" w:rsidP="000F7ED0">
            <w:pPr>
              <w:jc w:val="center"/>
              <w:rPr>
                <w:b/>
              </w:rPr>
            </w:pPr>
            <w:r>
              <w:rPr>
                <w:b/>
              </w:rPr>
              <w:lastRenderedPageBreak/>
              <w:t>MATERIA</w:t>
            </w:r>
          </w:p>
        </w:tc>
        <w:tc>
          <w:tcPr>
            <w:tcW w:w="2382" w:type="dxa"/>
            <w:shd w:val="clear" w:color="auto" w:fill="auto"/>
            <w:vAlign w:val="center"/>
          </w:tcPr>
          <w:p w14:paraId="44AB43B6" w14:textId="77777777" w:rsidR="00274421" w:rsidRPr="00FF0F98" w:rsidRDefault="00274421" w:rsidP="000F7ED0">
            <w:pPr>
              <w:jc w:val="center"/>
              <w:rPr>
                <w:b/>
                <w:sz w:val="36"/>
                <w:szCs w:val="36"/>
              </w:rPr>
            </w:pPr>
            <w:r w:rsidRPr="00FF0F98">
              <w:rPr>
                <w:b/>
                <w:sz w:val="36"/>
                <w:szCs w:val="36"/>
              </w:rPr>
              <w:t>Español</w:t>
            </w:r>
          </w:p>
        </w:tc>
        <w:tc>
          <w:tcPr>
            <w:tcW w:w="1445" w:type="dxa"/>
            <w:shd w:val="clear" w:color="auto" w:fill="auto"/>
            <w:vAlign w:val="center"/>
          </w:tcPr>
          <w:p w14:paraId="79516EDC" w14:textId="77777777" w:rsidR="00274421" w:rsidRPr="00FF0F98" w:rsidRDefault="00274421" w:rsidP="000F7ED0">
            <w:pPr>
              <w:jc w:val="center"/>
              <w:rPr>
                <w:b/>
              </w:rPr>
            </w:pPr>
            <w:r>
              <w:rPr>
                <w:b/>
              </w:rPr>
              <w:t>GRADO</w:t>
            </w:r>
          </w:p>
        </w:tc>
        <w:tc>
          <w:tcPr>
            <w:tcW w:w="993" w:type="dxa"/>
            <w:shd w:val="clear" w:color="auto" w:fill="auto"/>
            <w:vAlign w:val="center"/>
          </w:tcPr>
          <w:p w14:paraId="4416F4A5" w14:textId="77777777" w:rsidR="00274421" w:rsidRPr="001510D9" w:rsidRDefault="00274421" w:rsidP="000F7ED0">
            <w:pPr>
              <w:jc w:val="center"/>
              <w:rPr>
                <w:b/>
                <w:sz w:val="36"/>
                <w:szCs w:val="36"/>
              </w:rPr>
            </w:pPr>
            <w:r>
              <w:rPr>
                <w:b/>
                <w:sz w:val="36"/>
                <w:szCs w:val="36"/>
              </w:rPr>
              <w:t>4°</w:t>
            </w:r>
          </w:p>
        </w:tc>
        <w:tc>
          <w:tcPr>
            <w:tcW w:w="3685" w:type="dxa"/>
            <w:shd w:val="clear" w:color="auto" w:fill="auto"/>
            <w:vAlign w:val="center"/>
          </w:tcPr>
          <w:p w14:paraId="3FB42832" w14:textId="77777777" w:rsidR="00274421" w:rsidRPr="00FF0F98" w:rsidRDefault="00274421" w:rsidP="000F7ED0">
            <w:pPr>
              <w:jc w:val="center"/>
              <w:rPr>
                <w:b/>
              </w:rPr>
            </w:pPr>
            <w:r>
              <w:rPr>
                <w:b/>
              </w:rPr>
              <w:t>SEMANA</w:t>
            </w:r>
          </w:p>
        </w:tc>
        <w:tc>
          <w:tcPr>
            <w:tcW w:w="3729" w:type="dxa"/>
            <w:shd w:val="clear" w:color="auto" w:fill="auto"/>
            <w:vAlign w:val="center"/>
          </w:tcPr>
          <w:p w14:paraId="7D76E039" w14:textId="77777777" w:rsidR="00274421" w:rsidRPr="00D10FBD" w:rsidRDefault="00274421" w:rsidP="000F7ED0">
            <w:pPr>
              <w:rPr>
                <w:szCs w:val="24"/>
              </w:rPr>
            </w:pPr>
            <w:r>
              <w:rPr>
                <w:szCs w:val="24"/>
              </w:rPr>
              <w:t>Semana 3</w:t>
            </w:r>
          </w:p>
        </w:tc>
      </w:tr>
      <w:tr w:rsidR="00274421" w:rsidRPr="00FF0F98" w14:paraId="5F3B3419" w14:textId="77777777" w:rsidTr="00274421">
        <w:trPr>
          <w:trHeight w:val="383"/>
        </w:trPr>
        <w:tc>
          <w:tcPr>
            <w:tcW w:w="14185" w:type="dxa"/>
            <w:gridSpan w:val="6"/>
            <w:shd w:val="clear" w:color="auto" w:fill="auto"/>
            <w:vAlign w:val="center"/>
          </w:tcPr>
          <w:p w14:paraId="0C1D6869" w14:textId="77777777" w:rsidR="00274421" w:rsidRPr="00FF0F98" w:rsidRDefault="00274421" w:rsidP="000F7ED0">
            <w:pPr>
              <w:jc w:val="center"/>
              <w:rPr>
                <w:b/>
              </w:rPr>
            </w:pPr>
            <w:r>
              <w:rPr>
                <w:b/>
              </w:rPr>
              <w:t>ACTIVIDADES</w:t>
            </w:r>
          </w:p>
        </w:tc>
      </w:tr>
      <w:tr w:rsidR="00274421" w:rsidRPr="00FF0F98" w14:paraId="39F2DB6D" w14:textId="77777777" w:rsidTr="00274421">
        <w:trPr>
          <w:trHeight w:val="1283"/>
        </w:trPr>
        <w:tc>
          <w:tcPr>
            <w:tcW w:w="14185" w:type="dxa"/>
            <w:gridSpan w:val="6"/>
            <w:shd w:val="clear" w:color="auto" w:fill="auto"/>
            <w:vAlign w:val="center"/>
          </w:tcPr>
          <w:p w14:paraId="7D4A8682" w14:textId="77777777" w:rsidR="00274421" w:rsidRPr="00E142B4" w:rsidRDefault="00274421" w:rsidP="000F7ED0">
            <w:pPr>
              <w:pStyle w:val="Sinespaciado"/>
              <w:jc w:val="both"/>
              <w:rPr>
                <w:rFonts w:ascii="Tahoma" w:hAnsi="Tahoma" w:cs="Tahoma"/>
                <w:b/>
                <w:sz w:val="24"/>
                <w:szCs w:val="24"/>
              </w:rPr>
            </w:pPr>
            <w:r>
              <w:rPr>
                <w:rFonts w:ascii="Tahoma" w:hAnsi="Tahoma" w:cs="Tahoma"/>
                <w:b/>
                <w:sz w:val="24"/>
                <w:szCs w:val="24"/>
              </w:rPr>
              <w:t>El reporte</w:t>
            </w:r>
            <w:r w:rsidRPr="00E142B4">
              <w:rPr>
                <w:rFonts w:ascii="Tahoma" w:hAnsi="Tahoma" w:cs="Tahoma"/>
                <w:b/>
                <w:sz w:val="24"/>
                <w:szCs w:val="24"/>
              </w:rPr>
              <w:t>.</w:t>
            </w:r>
            <w:r>
              <w:rPr>
                <w:rFonts w:ascii="Tahoma" w:hAnsi="Tahoma" w:cs="Tahoma"/>
                <w:b/>
                <w:sz w:val="24"/>
                <w:szCs w:val="24"/>
              </w:rPr>
              <w:t xml:space="preserve"> Página 81</w:t>
            </w:r>
          </w:p>
          <w:p w14:paraId="2F172ADB" w14:textId="77777777" w:rsidR="00274421" w:rsidRPr="00E142B4" w:rsidRDefault="00274421" w:rsidP="000F7ED0">
            <w:pPr>
              <w:pStyle w:val="Sinespaciado"/>
              <w:numPr>
                <w:ilvl w:val="0"/>
                <w:numId w:val="2"/>
              </w:numPr>
              <w:jc w:val="both"/>
              <w:rPr>
                <w:rFonts w:ascii="Tahoma" w:hAnsi="Tahoma" w:cs="Tahoma"/>
                <w:sz w:val="24"/>
                <w:szCs w:val="24"/>
              </w:rPr>
            </w:pPr>
            <w:r w:rsidRPr="00E142B4">
              <w:rPr>
                <w:rFonts w:ascii="Tahoma" w:hAnsi="Tahoma" w:cs="Tahoma"/>
                <w:sz w:val="24"/>
                <w:szCs w:val="24"/>
              </w:rPr>
              <w:t>En equipo elaborar un informe o reporte de la entrevista utilizando el discurso indirecto.</w:t>
            </w:r>
          </w:p>
          <w:p w14:paraId="26D3D054" w14:textId="77777777" w:rsidR="00274421" w:rsidRPr="005A3363" w:rsidRDefault="00274421" w:rsidP="000F7ED0">
            <w:pPr>
              <w:pStyle w:val="Sinespaciado"/>
              <w:numPr>
                <w:ilvl w:val="0"/>
                <w:numId w:val="2"/>
              </w:numPr>
              <w:jc w:val="both"/>
              <w:rPr>
                <w:rFonts w:ascii="Tahoma" w:hAnsi="Tahoma" w:cs="Tahoma"/>
                <w:sz w:val="24"/>
                <w:szCs w:val="24"/>
              </w:rPr>
            </w:pPr>
            <w:r w:rsidRPr="00E142B4">
              <w:rPr>
                <w:rFonts w:ascii="Tahoma" w:hAnsi="Tahoma" w:cs="Tahoma"/>
                <w:sz w:val="24"/>
                <w:szCs w:val="24"/>
              </w:rPr>
              <w:t>En equipos de tres integrantes redactar todo lo contestado por el especialista y leer en voz alta las respuestas dadas.</w:t>
            </w:r>
          </w:p>
          <w:p w14:paraId="26EBE5E8" w14:textId="77777777" w:rsidR="00274421" w:rsidRPr="00E142B4" w:rsidRDefault="00274421" w:rsidP="000F7ED0">
            <w:pPr>
              <w:pStyle w:val="Sinespaciado"/>
              <w:jc w:val="both"/>
              <w:rPr>
                <w:rFonts w:ascii="Tahoma" w:hAnsi="Tahoma" w:cs="Tahoma"/>
                <w:b/>
                <w:sz w:val="24"/>
                <w:szCs w:val="24"/>
              </w:rPr>
            </w:pPr>
            <w:r w:rsidRPr="00E142B4">
              <w:rPr>
                <w:rFonts w:ascii="Tahoma" w:hAnsi="Tahoma" w:cs="Tahoma"/>
                <w:b/>
                <w:sz w:val="24"/>
                <w:szCs w:val="24"/>
              </w:rPr>
              <w:t>Producto final.</w:t>
            </w:r>
          </w:p>
          <w:p w14:paraId="42DFC262" w14:textId="77777777" w:rsidR="00274421" w:rsidRPr="00E142B4" w:rsidRDefault="00274421" w:rsidP="000F7ED0">
            <w:pPr>
              <w:pStyle w:val="Sinespaciado"/>
              <w:numPr>
                <w:ilvl w:val="0"/>
                <w:numId w:val="2"/>
              </w:numPr>
              <w:jc w:val="both"/>
              <w:rPr>
                <w:rFonts w:ascii="Tahoma" w:hAnsi="Tahoma" w:cs="Tahoma"/>
                <w:sz w:val="24"/>
                <w:szCs w:val="24"/>
              </w:rPr>
            </w:pPr>
            <w:r w:rsidRPr="00E142B4">
              <w:rPr>
                <w:rFonts w:ascii="Tahoma" w:hAnsi="Tahoma" w:cs="Tahoma"/>
                <w:sz w:val="24"/>
                <w:szCs w:val="24"/>
              </w:rPr>
              <w:t xml:space="preserve">Leer los párrafos que escribió cada equipo y conjuntar las ideas para unir los párrafos. </w:t>
            </w:r>
          </w:p>
          <w:p w14:paraId="1D30FFEC" w14:textId="77777777" w:rsidR="00274421" w:rsidRPr="00E142B4" w:rsidRDefault="00274421" w:rsidP="000F7ED0">
            <w:pPr>
              <w:pStyle w:val="Sinespaciado"/>
              <w:numPr>
                <w:ilvl w:val="0"/>
                <w:numId w:val="2"/>
              </w:numPr>
              <w:jc w:val="both"/>
              <w:rPr>
                <w:rFonts w:ascii="Tahoma" w:hAnsi="Tahoma" w:cs="Tahoma"/>
                <w:sz w:val="24"/>
                <w:szCs w:val="24"/>
              </w:rPr>
            </w:pPr>
            <w:r w:rsidRPr="00E142B4">
              <w:rPr>
                <w:rFonts w:ascii="Tahoma" w:hAnsi="Tahoma" w:cs="Tahoma"/>
                <w:sz w:val="24"/>
                <w:szCs w:val="24"/>
              </w:rPr>
              <w:t>Dar ideas y anotarlas en el pizarrón para ordenar el texto.</w:t>
            </w:r>
          </w:p>
          <w:p w14:paraId="7BD6BDCC" w14:textId="77777777" w:rsidR="00274421" w:rsidRPr="00E142B4" w:rsidRDefault="00274421" w:rsidP="000F7ED0">
            <w:pPr>
              <w:pStyle w:val="Sinespaciado"/>
              <w:numPr>
                <w:ilvl w:val="0"/>
                <w:numId w:val="2"/>
              </w:numPr>
              <w:jc w:val="both"/>
              <w:rPr>
                <w:rFonts w:ascii="Tahoma" w:hAnsi="Tahoma" w:cs="Tahoma"/>
                <w:sz w:val="24"/>
                <w:szCs w:val="24"/>
              </w:rPr>
            </w:pPr>
            <w:r w:rsidRPr="00E142B4">
              <w:rPr>
                <w:rFonts w:ascii="Tahoma" w:hAnsi="Tahoma" w:cs="Tahoma"/>
                <w:sz w:val="24"/>
                <w:szCs w:val="24"/>
              </w:rPr>
              <w:t>Agregar al texto un párrafo introductorio y uno de cierre o desenlace.</w:t>
            </w:r>
          </w:p>
          <w:p w14:paraId="783C3CBB" w14:textId="77777777" w:rsidR="00274421" w:rsidRPr="005A3363" w:rsidRDefault="00274421" w:rsidP="000F7ED0">
            <w:pPr>
              <w:pStyle w:val="Sinespaciado"/>
              <w:numPr>
                <w:ilvl w:val="0"/>
                <w:numId w:val="2"/>
              </w:numPr>
              <w:jc w:val="both"/>
              <w:rPr>
                <w:rFonts w:ascii="Tahoma" w:hAnsi="Tahoma" w:cs="Tahoma"/>
                <w:sz w:val="24"/>
                <w:szCs w:val="24"/>
              </w:rPr>
            </w:pPr>
            <w:r w:rsidRPr="00E142B4">
              <w:rPr>
                <w:rFonts w:ascii="Tahoma" w:hAnsi="Tahoma" w:cs="Tahoma"/>
                <w:sz w:val="24"/>
                <w:szCs w:val="24"/>
              </w:rPr>
              <w:t>Publicar el reporte en el periódico escolar.</w:t>
            </w:r>
          </w:p>
        </w:tc>
      </w:tr>
    </w:tbl>
    <w:p w14:paraId="34D8CA6D" w14:textId="77777777" w:rsidR="000C4922" w:rsidRDefault="00000000" w:rsidP="00274421"/>
    <w:p w14:paraId="7BDA8BAA" w14:textId="77777777" w:rsidR="00274421" w:rsidRDefault="00274421" w:rsidP="00274421"/>
    <w:p w14:paraId="0A2CF152" w14:textId="77777777" w:rsidR="00274421" w:rsidRDefault="00274421" w:rsidP="00274421"/>
    <w:p w14:paraId="7932944D" w14:textId="77777777" w:rsidR="00274421" w:rsidRDefault="00274421" w:rsidP="00274421"/>
    <w:p w14:paraId="2470530C" w14:textId="77777777" w:rsidR="00274421" w:rsidRDefault="00274421" w:rsidP="00274421"/>
    <w:p w14:paraId="042EBD9E" w14:textId="77777777" w:rsidR="00274421" w:rsidRDefault="00274421" w:rsidP="00274421"/>
    <w:p w14:paraId="102D0A1A" w14:textId="77777777" w:rsidR="00274421" w:rsidRDefault="00274421" w:rsidP="00274421"/>
    <w:p w14:paraId="2AE947A9" w14:textId="77777777" w:rsidR="00274421" w:rsidRDefault="00274421" w:rsidP="00274421"/>
    <w:p w14:paraId="526EEB6C" w14:textId="77777777" w:rsidR="00274421" w:rsidRDefault="00274421" w:rsidP="00274421"/>
    <w:p w14:paraId="044A5D96" w14:textId="77777777" w:rsidR="00274421" w:rsidRDefault="00274421" w:rsidP="00274421"/>
    <w:p w14:paraId="33F504AE" w14:textId="77777777" w:rsidR="00274421" w:rsidRDefault="00274421" w:rsidP="00274421"/>
    <w:p w14:paraId="59C16219" w14:textId="77777777" w:rsidR="00274421" w:rsidRDefault="00274421" w:rsidP="00274421"/>
    <w:p w14:paraId="6ADD3F95" w14:textId="77777777" w:rsidR="00274421" w:rsidRDefault="00274421" w:rsidP="00274421"/>
    <w:p w14:paraId="44DD238D" w14:textId="77777777" w:rsidR="00274421" w:rsidRDefault="00274421" w:rsidP="00274421"/>
    <w:p w14:paraId="72A9ABC4" w14:textId="77777777" w:rsidR="00274421" w:rsidRDefault="00274421" w:rsidP="00274421"/>
    <w:p w14:paraId="722F6C58" w14:textId="77777777" w:rsidR="00274421" w:rsidRDefault="00274421" w:rsidP="00274421"/>
    <w:p w14:paraId="205C6CC6" w14:textId="77777777" w:rsidR="00274421" w:rsidRDefault="00274421" w:rsidP="00274421"/>
    <w:p w14:paraId="14C5A4B3" w14:textId="77777777" w:rsidR="00274421" w:rsidRDefault="00274421" w:rsidP="00274421"/>
    <w:p w14:paraId="7D4C266A" w14:textId="77777777" w:rsidR="00274421" w:rsidRDefault="00274421" w:rsidP="00274421"/>
    <w:p w14:paraId="6D6AA3F8" w14:textId="77777777" w:rsidR="00274421" w:rsidRDefault="00274421" w:rsidP="00274421"/>
    <w:p w14:paraId="2F215DDA" w14:textId="77777777" w:rsidR="00274421" w:rsidRDefault="00274421" w:rsidP="00274421"/>
    <w:p w14:paraId="2E1A384E" w14:textId="77777777" w:rsidR="00274421" w:rsidRDefault="00274421" w:rsidP="00274421"/>
    <w:p w14:paraId="3EEEE672" w14:textId="77777777" w:rsidR="00274421" w:rsidRDefault="00274421" w:rsidP="00274421"/>
    <w:p w14:paraId="6E0B82A5" w14:textId="77777777" w:rsidR="00274421" w:rsidRDefault="00274421" w:rsidP="00274421"/>
    <w:p w14:paraId="4A9FEEF9" w14:textId="77777777" w:rsidR="00274421" w:rsidRDefault="00274421" w:rsidP="00274421"/>
    <w:p w14:paraId="749FAA2F" w14:textId="77777777" w:rsidR="00274421" w:rsidRDefault="00274421" w:rsidP="002744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274421" w:rsidRPr="00FF0F98" w14:paraId="4461774E" w14:textId="77777777" w:rsidTr="00274421">
        <w:tc>
          <w:tcPr>
            <w:tcW w:w="1951" w:type="dxa"/>
            <w:shd w:val="clear" w:color="auto" w:fill="auto"/>
            <w:vAlign w:val="center"/>
          </w:tcPr>
          <w:p w14:paraId="2C50C436" w14:textId="77777777" w:rsidR="00274421" w:rsidRPr="00FF0F98" w:rsidRDefault="00274421" w:rsidP="000F7ED0">
            <w:pPr>
              <w:jc w:val="center"/>
              <w:rPr>
                <w:b/>
              </w:rPr>
            </w:pPr>
            <w:r>
              <w:rPr>
                <w:b/>
              </w:rPr>
              <w:lastRenderedPageBreak/>
              <w:t>MATERIA</w:t>
            </w:r>
          </w:p>
        </w:tc>
        <w:tc>
          <w:tcPr>
            <w:tcW w:w="2552" w:type="dxa"/>
            <w:shd w:val="clear" w:color="auto" w:fill="auto"/>
            <w:vAlign w:val="center"/>
          </w:tcPr>
          <w:p w14:paraId="31841E44" w14:textId="77777777" w:rsidR="00274421" w:rsidRPr="00FF0F98" w:rsidRDefault="00274421" w:rsidP="000F7ED0">
            <w:pPr>
              <w:jc w:val="center"/>
              <w:rPr>
                <w:b/>
                <w:sz w:val="36"/>
                <w:szCs w:val="36"/>
              </w:rPr>
            </w:pPr>
            <w:r>
              <w:rPr>
                <w:b/>
                <w:sz w:val="36"/>
                <w:szCs w:val="36"/>
              </w:rPr>
              <w:t>Matemáticas</w:t>
            </w:r>
          </w:p>
        </w:tc>
        <w:tc>
          <w:tcPr>
            <w:tcW w:w="1275" w:type="dxa"/>
            <w:shd w:val="clear" w:color="auto" w:fill="auto"/>
            <w:vAlign w:val="center"/>
          </w:tcPr>
          <w:p w14:paraId="3489D798" w14:textId="77777777" w:rsidR="00274421" w:rsidRPr="00FF0F98" w:rsidRDefault="00274421" w:rsidP="000F7ED0">
            <w:pPr>
              <w:jc w:val="center"/>
              <w:rPr>
                <w:b/>
              </w:rPr>
            </w:pPr>
            <w:r>
              <w:rPr>
                <w:b/>
              </w:rPr>
              <w:t>GRADO</w:t>
            </w:r>
          </w:p>
        </w:tc>
        <w:tc>
          <w:tcPr>
            <w:tcW w:w="993" w:type="dxa"/>
            <w:shd w:val="clear" w:color="auto" w:fill="auto"/>
            <w:vAlign w:val="center"/>
          </w:tcPr>
          <w:p w14:paraId="2720A13C" w14:textId="77777777" w:rsidR="00274421" w:rsidRPr="001510D9" w:rsidRDefault="00274421" w:rsidP="000F7ED0">
            <w:pPr>
              <w:jc w:val="center"/>
              <w:rPr>
                <w:b/>
                <w:sz w:val="36"/>
                <w:szCs w:val="36"/>
              </w:rPr>
            </w:pPr>
            <w:r>
              <w:rPr>
                <w:b/>
                <w:sz w:val="36"/>
                <w:szCs w:val="36"/>
              </w:rPr>
              <w:t>4°</w:t>
            </w:r>
          </w:p>
        </w:tc>
        <w:tc>
          <w:tcPr>
            <w:tcW w:w="3685" w:type="dxa"/>
            <w:shd w:val="clear" w:color="auto" w:fill="auto"/>
            <w:vAlign w:val="center"/>
          </w:tcPr>
          <w:p w14:paraId="29D64B6C" w14:textId="77777777" w:rsidR="00274421" w:rsidRPr="00FF0F98" w:rsidRDefault="00274421" w:rsidP="000F7ED0">
            <w:pPr>
              <w:jc w:val="center"/>
              <w:rPr>
                <w:b/>
              </w:rPr>
            </w:pPr>
            <w:r>
              <w:rPr>
                <w:b/>
              </w:rPr>
              <w:t>SEMANA</w:t>
            </w:r>
          </w:p>
        </w:tc>
        <w:tc>
          <w:tcPr>
            <w:tcW w:w="3729" w:type="dxa"/>
            <w:shd w:val="clear" w:color="auto" w:fill="auto"/>
            <w:vAlign w:val="center"/>
          </w:tcPr>
          <w:p w14:paraId="1D1832CC" w14:textId="77777777" w:rsidR="00274421" w:rsidRPr="002F3763" w:rsidRDefault="00274421" w:rsidP="000F7ED0">
            <w:pPr>
              <w:rPr>
                <w:szCs w:val="24"/>
              </w:rPr>
            </w:pPr>
            <w:r>
              <w:rPr>
                <w:szCs w:val="24"/>
              </w:rPr>
              <w:t>Semana 1</w:t>
            </w:r>
          </w:p>
        </w:tc>
      </w:tr>
      <w:tr w:rsidR="00274421" w:rsidRPr="00FF0F98" w14:paraId="02F58264" w14:textId="77777777" w:rsidTr="00274421">
        <w:trPr>
          <w:trHeight w:val="383"/>
        </w:trPr>
        <w:tc>
          <w:tcPr>
            <w:tcW w:w="14185" w:type="dxa"/>
            <w:gridSpan w:val="6"/>
            <w:shd w:val="clear" w:color="auto" w:fill="auto"/>
            <w:vAlign w:val="center"/>
          </w:tcPr>
          <w:p w14:paraId="6A2AB1D7" w14:textId="77777777" w:rsidR="00274421" w:rsidRPr="00FF0F98" w:rsidRDefault="00274421" w:rsidP="000F7ED0">
            <w:pPr>
              <w:jc w:val="center"/>
              <w:rPr>
                <w:b/>
              </w:rPr>
            </w:pPr>
            <w:r>
              <w:rPr>
                <w:b/>
              </w:rPr>
              <w:t>ACTIVIDADES</w:t>
            </w:r>
          </w:p>
        </w:tc>
      </w:tr>
      <w:tr w:rsidR="00274421" w:rsidRPr="00FF0F98" w14:paraId="3EC6CB15" w14:textId="77777777" w:rsidTr="00274421">
        <w:trPr>
          <w:trHeight w:val="1283"/>
        </w:trPr>
        <w:tc>
          <w:tcPr>
            <w:tcW w:w="14185" w:type="dxa"/>
            <w:gridSpan w:val="6"/>
            <w:shd w:val="clear" w:color="auto" w:fill="auto"/>
            <w:vAlign w:val="center"/>
          </w:tcPr>
          <w:p w14:paraId="1F97DE6B" w14:textId="77777777" w:rsidR="00274421" w:rsidRPr="004A61EB" w:rsidRDefault="00274421" w:rsidP="000F7ED0">
            <w:pPr>
              <w:autoSpaceDE w:val="0"/>
              <w:autoSpaceDN w:val="0"/>
              <w:adjustRightInd w:val="0"/>
              <w:jc w:val="both"/>
              <w:rPr>
                <w:b/>
                <w:szCs w:val="24"/>
                <w:lang w:val="es-ES" w:eastAsia="es-ES"/>
              </w:rPr>
            </w:pPr>
            <w:r w:rsidRPr="004A61EB">
              <w:rPr>
                <w:b/>
                <w:szCs w:val="24"/>
                <w:lang w:val="es-ES" w:eastAsia="es-ES"/>
              </w:rPr>
              <w:t xml:space="preserve">Relación entre el nombre de los números (cientos, miles, etc.) y su escritura con cifras. Orden y comparación de números naturales a partir de sus nombres o de su escritura con cifras, utilizando los signos &gt; (mayor que) y &lt; (menor que). </w:t>
            </w:r>
          </w:p>
          <w:p w14:paraId="203C692B" w14:textId="77777777" w:rsidR="00274421" w:rsidRDefault="00274421" w:rsidP="00274421">
            <w:pPr>
              <w:numPr>
                <w:ilvl w:val="0"/>
                <w:numId w:val="4"/>
              </w:numPr>
              <w:autoSpaceDE w:val="0"/>
              <w:autoSpaceDN w:val="0"/>
              <w:adjustRightInd w:val="0"/>
              <w:jc w:val="both"/>
              <w:rPr>
                <w:szCs w:val="24"/>
                <w:lang w:val="es-ES" w:eastAsia="es-ES"/>
              </w:rPr>
            </w:pPr>
            <w:r>
              <w:rPr>
                <w:szCs w:val="24"/>
                <w:lang w:val="es-ES" w:eastAsia="es-ES"/>
              </w:rPr>
              <w:t>Plantear a los alumnos ejercicios en donde tendrán que escribir el número que le corresponde a la cantidad escrita. Ejemplo:</w:t>
            </w:r>
          </w:p>
          <w:p w14:paraId="489B6D3D" w14:textId="77777777" w:rsidR="00274421" w:rsidRDefault="00274421" w:rsidP="000F7ED0">
            <w:pPr>
              <w:autoSpaceDE w:val="0"/>
              <w:autoSpaceDN w:val="0"/>
              <w:adjustRightInd w:val="0"/>
              <w:ind w:left="720"/>
              <w:jc w:val="both"/>
              <w:rPr>
                <w:szCs w:val="24"/>
                <w:lang w:val="es-ES" w:eastAsia="es-ES"/>
              </w:rPr>
            </w:pPr>
            <w:r>
              <w:rPr>
                <w:szCs w:val="24"/>
                <w:lang w:val="es-ES" w:eastAsia="es-ES"/>
              </w:rPr>
              <w:t xml:space="preserve">1. Dos mil quinientos </w:t>
            </w:r>
            <w:proofErr w:type="gramStart"/>
            <w:r>
              <w:rPr>
                <w:szCs w:val="24"/>
                <w:lang w:val="es-ES" w:eastAsia="es-ES"/>
              </w:rPr>
              <w:t>veinte:_</w:t>
            </w:r>
            <w:proofErr w:type="gramEnd"/>
            <w:r>
              <w:rPr>
                <w:szCs w:val="24"/>
                <w:lang w:val="es-ES" w:eastAsia="es-ES"/>
              </w:rPr>
              <w:t xml:space="preserve">_________      2. Quince mil doscientos noventa y </w:t>
            </w:r>
            <w:proofErr w:type="gramStart"/>
            <w:r>
              <w:rPr>
                <w:szCs w:val="24"/>
                <w:lang w:val="es-ES" w:eastAsia="es-ES"/>
              </w:rPr>
              <w:t>cuatro:_</w:t>
            </w:r>
            <w:proofErr w:type="gramEnd"/>
            <w:r>
              <w:rPr>
                <w:szCs w:val="24"/>
                <w:lang w:val="es-ES" w:eastAsia="es-ES"/>
              </w:rPr>
              <w:t>__________</w:t>
            </w:r>
          </w:p>
          <w:p w14:paraId="0DBA961A" w14:textId="77777777" w:rsidR="00274421" w:rsidRDefault="00274421" w:rsidP="00274421">
            <w:pPr>
              <w:numPr>
                <w:ilvl w:val="0"/>
                <w:numId w:val="4"/>
              </w:numPr>
              <w:autoSpaceDE w:val="0"/>
              <w:autoSpaceDN w:val="0"/>
              <w:adjustRightInd w:val="0"/>
              <w:jc w:val="both"/>
              <w:rPr>
                <w:szCs w:val="24"/>
                <w:lang w:val="es-ES" w:eastAsia="es-ES"/>
              </w:rPr>
            </w:pPr>
            <w:r>
              <w:rPr>
                <w:szCs w:val="24"/>
                <w:lang w:val="es-ES" w:eastAsia="es-ES"/>
              </w:rPr>
              <w:t>En parejas los alumnos resolverán un ejercicio, en donde tendrán que ordenar algunas cantidades de mayor a menor y viceversa. Ejemplo:</w:t>
            </w:r>
          </w:p>
          <w:p w14:paraId="4A1D2E39" w14:textId="77777777" w:rsidR="00274421" w:rsidRPr="0081739E" w:rsidRDefault="00274421" w:rsidP="000F7ED0">
            <w:pPr>
              <w:autoSpaceDE w:val="0"/>
              <w:autoSpaceDN w:val="0"/>
              <w:adjustRightInd w:val="0"/>
              <w:ind w:left="720"/>
              <w:jc w:val="both"/>
              <w:rPr>
                <w:szCs w:val="24"/>
                <w:lang w:val="en-US" w:eastAsia="es-ES"/>
              </w:rPr>
            </w:pPr>
            <w:r w:rsidRPr="0081739E">
              <w:rPr>
                <w:szCs w:val="24"/>
                <w:lang w:val="en-US" w:eastAsia="es-ES"/>
              </w:rPr>
              <w:t xml:space="preserve">a) 12789    b) 10568   c) 9862    d) 20541     e) 35427    f) 15786     g) 5893    h) 1794     </w:t>
            </w:r>
            <w:proofErr w:type="spellStart"/>
            <w:r w:rsidRPr="0081739E">
              <w:rPr>
                <w:szCs w:val="24"/>
                <w:lang w:val="en-US" w:eastAsia="es-ES"/>
              </w:rPr>
              <w:t>i</w:t>
            </w:r>
            <w:proofErr w:type="spellEnd"/>
            <w:r w:rsidRPr="0081739E">
              <w:rPr>
                <w:szCs w:val="24"/>
                <w:lang w:val="en-US" w:eastAsia="es-ES"/>
              </w:rPr>
              <w:t>) 35426       j) 78359</w:t>
            </w:r>
          </w:p>
          <w:p w14:paraId="5C83252F" w14:textId="77777777" w:rsidR="00274421" w:rsidRDefault="00274421" w:rsidP="00274421">
            <w:pPr>
              <w:numPr>
                <w:ilvl w:val="0"/>
                <w:numId w:val="4"/>
              </w:numPr>
              <w:autoSpaceDE w:val="0"/>
              <w:autoSpaceDN w:val="0"/>
              <w:adjustRightInd w:val="0"/>
              <w:jc w:val="both"/>
              <w:rPr>
                <w:szCs w:val="24"/>
                <w:lang w:val="es-ES" w:eastAsia="es-ES"/>
              </w:rPr>
            </w:pPr>
            <w:r>
              <w:rPr>
                <w:szCs w:val="24"/>
                <w:lang w:val="es-ES" w:eastAsia="es-ES"/>
              </w:rPr>
              <w:t xml:space="preserve">Integrar equipos para jugar al memorama de los números, en donde los alumnos tendrán que utilizar la memoria para recordar el valor y la escritura de ciertas cantidades. Ejemplo: </w:t>
            </w:r>
          </w:p>
          <w:p w14:paraId="2E366C2B" w14:textId="77777777" w:rsidR="00274421" w:rsidRDefault="00274421" w:rsidP="000F7ED0">
            <w:pPr>
              <w:autoSpaceDE w:val="0"/>
              <w:autoSpaceDN w:val="0"/>
              <w:adjustRightInd w:val="0"/>
              <w:rPr>
                <w:szCs w:val="24"/>
                <w:lang w:val="es-ES" w:eastAsia="es-ES"/>
              </w:rPr>
            </w:pPr>
            <w:r>
              <w:rPr>
                <w:b/>
                <w:noProof/>
                <w:szCs w:val="24"/>
                <w:lang w:eastAsia="es-MX"/>
              </w:rPr>
              <mc:AlternateContent>
                <mc:Choice Requires="wps">
                  <w:drawing>
                    <wp:anchor distT="0" distB="0" distL="114300" distR="114300" simplePos="0" relativeHeight="251661312" behindDoc="0" locked="0" layoutInCell="1" allowOverlap="1" wp14:anchorId="730BA70D" wp14:editId="2114A439">
                      <wp:simplePos x="0" y="0"/>
                      <wp:positionH relativeFrom="column">
                        <wp:posOffset>3426460</wp:posOffset>
                      </wp:positionH>
                      <wp:positionV relativeFrom="paragraph">
                        <wp:posOffset>11430</wp:posOffset>
                      </wp:positionV>
                      <wp:extent cx="1289685" cy="572135"/>
                      <wp:effectExtent l="6985" t="11430" r="8255" b="698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685" cy="572135"/>
                              </a:xfrm>
                              <a:prstGeom prst="rect">
                                <a:avLst/>
                              </a:prstGeom>
                              <a:solidFill>
                                <a:srgbClr val="FFFFFF"/>
                              </a:solidFill>
                              <a:ln w="9525">
                                <a:solidFill>
                                  <a:srgbClr val="000000"/>
                                </a:solidFill>
                                <a:miter lim="800000"/>
                                <a:headEnd/>
                                <a:tailEnd/>
                              </a:ln>
                            </wps:spPr>
                            <wps:txbx>
                              <w:txbxContent>
                                <w:p w14:paraId="16B16C1B" w14:textId="77777777" w:rsidR="00274421" w:rsidRPr="00C15BBD" w:rsidRDefault="00274421" w:rsidP="00274421">
                                  <w:pPr>
                                    <w:rPr>
                                      <w:sz w:val="20"/>
                                      <w:szCs w:val="20"/>
                                    </w:rPr>
                                  </w:pPr>
                                  <w:r>
                                    <w:rPr>
                                      <w:sz w:val="20"/>
                                      <w:szCs w:val="20"/>
                                    </w:rPr>
                                    <w:t>Doce mil setecientos ochenta y cinco.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BA70D" id="Rectángulo 7" o:spid="_x0000_s1026" style="position:absolute;margin-left:269.8pt;margin-top:.9pt;width:101.55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">
                      <v:textbox>
                        <w:txbxContent>
                          <w:p w14:paraId="16B16C1B" w14:textId="77777777" w:rsidR="00274421" w:rsidRPr="00C15BBD" w:rsidRDefault="00274421" w:rsidP="00274421">
                            <w:pPr>
                              <w:rPr>
                                <w:sz w:val="20"/>
                                <w:szCs w:val="20"/>
                              </w:rPr>
                            </w:pPr>
                            <w:r>
                              <w:rPr>
                                <w:sz w:val="20"/>
                                <w:szCs w:val="20"/>
                              </w:rPr>
                              <w:t>Doce mil setecientos ochenta y cinco.</w:t>
                            </w:r>
                          </w:p>
                        </w:txbxContent>
                      </v:textbox>
                    </v:rect>
                  </w:pict>
                </mc:Fallback>
              </mc:AlternateContent>
            </w:r>
            <w:r>
              <w:rPr>
                <w:b/>
                <w:noProof/>
                <w:szCs w:val="24"/>
                <w:lang w:eastAsia="es-MX"/>
              </w:rPr>
              <mc:AlternateContent>
                <mc:Choice Requires="wps">
                  <w:drawing>
                    <wp:anchor distT="0" distB="0" distL="114300" distR="114300" simplePos="0" relativeHeight="251660288" behindDoc="0" locked="0" layoutInCell="1" allowOverlap="1" wp14:anchorId="2FECD3FB" wp14:editId="2B8D23A5">
                      <wp:simplePos x="0" y="0"/>
                      <wp:positionH relativeFrom="column">
                        <wp:posOffset>1849120</wp:posOffset>
                      </wp:positionH>
                      <wp:positionV relativeFrom="paragraph">
                        <wp:posOffset>11430</wp:posOffset>
                      </wp:positionV>
                      <wp:extent cx="1424940" cy="572770"/>
                      <wp:effectExtent l="10795" t="11430" r="12065" b="63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572770"/>
                              </a:xfrm>
                              <a:prstGeom prst="rect">
                                <a:avLst/>
                              </a:prstGeom>
                              <a:solidFill>
                                <a:srgbClr val="FFFFFF"/>
                              </a:solidFill>
                              <a:ln w="9525">
                                <a:solidFill>
                                  <a:srgbClr val="000000"/>
                                </a:solidFill>
                                <a:miter lim="800000"/>
                                <a:headEnd/>
                                <a:tailEnd/>
                              </a:ln>
                            </wps:spPr>
                            <wps:txbx>
                              <w:txbxContent>
                                <w:p w14:paraId="4DB67B05" w14:textId="77777777" w:rsidR="00274421" w:rsidRPr="00C15BBD" w:rsidRDefault="00274421" w:rsidP="00274421">
                                  <w:pPr>
                                    <w:rPr>
                                      <w:sz w:val="20"/>
                                      <w:szCs w:val="20"/>
                                    </w:rPr>
                                  </w:pPr>
                                  <w:r>
                                    <w:rPr>
                                      <w:sz w:val="20"/>
                                      <w:szCs w:val="20"/>
                                    </w:rPr>
                                    <w:t>Catorce mil ochocientos veintitrés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CD3FB" id="Rectángulo 6" o:spid="_x0000_s1027" style="position:absolute;margin-left:145.6pt;margin-top:.9pt;width:112.2pt;height: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">
                      <v:textbox>
                        <w:txbxContent>
                          <w:p w14:paraId="4DB67B05" w14:textId="77777777" w:rsidR="00274421" w:rsidRPr="00C15BBD" w:rsidRDefault="00274421" w:rsidP="00274421">
                            <w:pPr>
                              <w:rPr>
                                <w:sz w:val="20"/>
                                <w:szCs w:val="20"/>
                              </w:rPr>
                            </w:pPr>
                            <w:r>
                              <w:rPr>
                                <w:sz w:val="20"/>
                                <w:szCs w:val="20"/>
                              </w:rPr>
                              <w:t>Catorce mil ochocientos veintitrés</w:t>
                            </w:r>
                          </w:p>
                        </w:txbxContent>
                      </v:textbox>
                    </v:rect>
                  </w:pict>
                </mc:Fallback>
              </mc:AlternateContent>
            </w:r>
            <w:r>
              <w:rPr>
                <w:noProof/>
                <w:szCs w:val="24"/>
                <w:lang w:eastAsia="es-MX"/>
              </w:rPr>
              <mc:AlternateContent>
                <mc:Choice Requires="wps">
                  <w:drawing>
                    <wp:anchor distT="0" distB="0" distL="114300" distR="114300" simplePos="0" relativeHeight="251659264" behindDoc="0" locked="0" layoutInCell="1" allowOverlap="1" wp14:anchorId="609D3427" wp14:editId="09E69363">
                      <wp:simplePos x="0" y="0"/>
                      <wp:positionH relativeFrom="column">
                        <wp:posOffset>473710</wp:posOffset>
                      </wp:positionH>
                      <wp:positionV relativeFrom="paragraph">
                        <wp:posOffset>15875</wp:posOffset>
                      </wp:positionV>
                      <wp:extent cx="1223010" cy="568325"/>
                      <wp:effectExtent l="6985" t="6350" r="8255" b="63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568325"/>
                              </a:xfrm>
                              <a:prstGeom prst="rect">
                                <a:avLst/>
                              </a:prstGeom>
                              <a:solidFill>
                                <a:srgbClr val="FFFFFF"/>
                              </a:solidFill>
                              <a:ln w="9525">
                                <a:solidFill>
                                  <a:srgbClr val="000000"/>
                                </a:solidFill>
                                <a:miter lim="800000"/>
                                <a:headEnd/>
                                <a:tailEnd/>
                              </a:ln>
                            </wps:spPr>
                            <wps:txbx>
                              <w:txbxContent>
                                <w:p w14:paraId="76C25C9D" w14:textId="77777777" w:rsidR="00274421" w:rsidRPr="00C15BBD" w:rsidRDefault="00274421" w:rsidP="00274421">
                                  <w:pPr>
                                    <w:rPr>
                                      <w:sz w:val="20"/>
                                      <w:szCs w:val="20"/>
                                    </w:rPr>
                                  </w:pPr>
                                  <w:r w:rsidRPr="00C15BBD">
                                    <w:rPr>
                                      <w:sz w:val="20"/>
                                      <w:szCs w:val="20"/>
                                    </w:rPr>
                                    <w:t>Tres mil quinientos ochenta y nueve.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D3427" id="Rectángulo 5" o:spid="_x0000_s1028" style="position:absolute;margin-left:37.3pt;margin-top:1.25pt;width:96.3pt;height: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">
                      <v:textbox>
                        <w:txbxContent>
                          <w:p w14:paraId="76C25C9D" w14:textId="77777777" w:rsidR="00274421" w:rsidRPr="00C15BBD" w:rsidRDefault="00274421" w:rsidP="00274421">
                            <w:pPr>
                              <w:rPr>
                                <w:sz w:val="20"/>
                                <w:szCs w:val="20"/>
                              </w:rPr>
                            </w:pPr>
                            <w:r w:rsidRPr="00C15BBD">
                              <w:rPr>
                                <w:sz w:val="20"/>
                                <w:szCs w:val="20"/>
                              </w:rPr>
                              <w:t>Tres mil quinientos ochenta y nueve.</w:t>
                            </w:r>
                          </w:p>
                        </w:txbxContent>
                      </v:textbox>
                    </v:rect>
                  </w:pict>
                </mc:Fallback>
              </mc:AlternateContent>
            </w:r>
          </w:p>
          <w:p w14:paraId="78E07D44" w14:textId="77777777" w:rsidR="00274421" w:rsidRDefault="00274421" w:rsidP="000F7ED0">
            <w:pPr>
              <w:autoSpaceDE w:val="0"/>
              <w:autoSpaceDN w:val="0"/>
              <w:adjustRightInd w:val="0"/>
              <w:rPr>
                <w:szCs w:val="24"/>
                <w:lang w:val="es-ES" w:eastAsia="es-ES"/>
              </w:rPr>
            </w:pPr>
          </w:p>
          <w:p w14:paraId="57329D20" w14:textId="77777777" w:rsidR="00274421" w:rsidRDefault="00274421" w:rsidP="000F7ED0">
            <w:pPr>
              <w:autoSpaceDE w:val="0"/>
              <w:autoSpaceDN w:val="0"/>
              <w:adjustRightInd w:val="0"/>
              <w:rPr>
                <w:szCs w:val="24"/>
                <w:lang w:val="es-ES" w:eastAsia="es-ES"/>
              </w:rPr>
            </w:pPr>
          </w:p>
          <w:p w14:paraId="4BC2C58B" w14:textId="77777777" w:rsidR="00274421" w:rsidRDefault="00274421" w:rsidP="000F7ED0">
            <w:pPr>
              <w:autoSpaceDE w:val="0"/>
              <w:autoSpaceDN w:val="0"/>
              <w:adjustRightInd w:val="0"/>
              <w:rPr>
                <w:szCs w:val="24"/>
                <w:lang w:val="es-ES" w:eastAsia="es-ES"/>
              </w:rPr>
            </w:pPr>
          </w:p>
          <w:p w14:paraId="0A213513" w14:textId="77777777" w:rsidR="00274421" w:rsidRDefault="00274421" w:rsidP="000F7ED0">
            <w:pPr>
              <w:autoSpaceDE w:val="0"/>
              <w:autoSpaceDN w:val="0"/>
              <w:adjustRightInd w:val="0"/>
              <w:rPr>
                <w:szCs w:val="24"/>
                <w:lang w:val="es-ES" w:eastAsia="es-ES"/>
              </w:rPr>
            </w:pPr>
            <w:r>
              <w:rPr>
                <w:b/>
                <w:noProof/>
                <w:szCs w:val="24"/>
                <w:lang w:eastAsia="es-MX"/>
              </w:rPr>
              <mc:AlternateContent>
                <mc:Choice Requires="wps">
                  <w:drawing>
                    <wp:anchor distT="0" distB="0" distL="114300" distR="114300" simplePos="0" relativeHeight="251663360" behindDoc="0" locked="0" layoutInCell="1" allowOverlap="1" wp14:anchorId="6DB100EC" wp14:editId="3A7D5446">
                      <wp:simplePos x="0" y="0"/>
                      <wp:positionH relativeFrom="column">
                        <wp:posOffset>1959610</wp:posOffset>
                      </wp:positionH>
                      <wp:positionV relativeFrom="paragraph">
                        <wp:posOffset>4445</wp:posOffset>
                      </wp:positionV>
                      <wp:extent cx="1223010" cy="458470"/>
                      <wp:effectExtent l="6985" t="13970" r="8255" b="1333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458470"/>
                              </a:xfrm>
                              <a:prstGeom prst="rect">
                                <a:avLst/>
                              </a:prstGeom>
                              <a:solidFill>
                                <a:srgbClr val="FFFFFF"/>
                              </a:solidFill>
                              <a:ln w="9525">
                                <a:solidFill>
                                  <a:srgbClr val="000000"/>
                                </a:solidFill>
                                <a:miter lim="800000"/>
                                <a:headEnd/>
                                <a:tailEnd/>
                              </a:ln>
                            </wps:spPr>
                            <wps:txbx>
                              <w:txbxContent>
                                <w:p w14:paraId="41AC56C6" w14:textId="77777777" w:rsidR="00274421" w:rsidRPr="00C15BBD" w:rsidRDefault="00274421" w:rsidP="00274421">
                                  <w:pPr>
                                    <w:jc w:val="center"/>
                                    <w:rPr>
                                      <w:sz w:val="44"/>
                                      <w:szCs w:val="44"/>
                                    </w:rPr>
                                  </w:pPr>
                                  <w:r>
                                    <w:rPr>
                                      <w:sz w:val="44"/>
                                      <w:szCs w:val="44"/>
                                    </w:rPr>
                                    <w:t>12785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100EC" id="Rectángulo 4" o:spid="_x0000_s1029" style="position:absolute;margin-left:154.3pt;margin-top:.35pt;width:96.3pt;height:3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">
                      <v:textbox>
                        <w:txbxContent>
                          <w:p w14:paraId="41AC56C6" w14:textId="77777777" w:rsidR="00274421" w:rsidRPr="00C15BBD" w:rsidRDefault="00274421" w:rsidP="00274421">
                            <w:pPr>
                              <w:jc w:val="center"/>
                              <w:rPr>
                                <w:sz w:val="44"/>
                                <w:szCs w:val="44"/>
                              </w:rPr>
                            </w:pPr>
                            <w:r>
                              <w:rPr>
                                <w:sz w:val="44"/>
                                <w:szCs w:val="44"/>
                              </w:rPr>
                              <w:t>12785</w:t>
                            </w:r>
                          </w:p>
                        </w:txbxContent>
                      </v:textbox>
                    </v:rect>
                  </w:pict>
                </mc:Fallback>
              </mc:AlternateContent>
            </w:r>
            <w:r>
              <w:rPr>
                <w:b/>
                <w:noProof/>
                <w:szCs w:val="24"/>
                <w:lang w:eastAsia="es-MX"/>
              </w:rPr>
              <mc:AlternateContent>
                <mc:Choice Requires="wps">
                  <w:drawing>
                    <wp:anchor distT="0" distB="0" distL="114300" distR="114300" simplePos="0" relativeHeight="251664384" behindDoc="0" locked="0" layoutInCell="1" allowOverlap="1" wp14:anchorId="7516C2B0" wp14:editId="0537E229">
                      <wp:simplePos x="0" y="0"/>
                      <wp:positionH relativeFrom="column">
                        <wp:posOffset>3420745</wp:posOffset>
                      </wp:positionH>
                      <wp:positionV relativeFrom="paragraph">
                        <wp:posOffset>4445</wp:posOffset>
                      </wp:positionV>
                      <wp:extent cx="1223010" cy="458470"/>
                      <wp:effectExtent l="10795" t="13970" r="13970" b="1333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458470"/>
                              </a:xfrm>
                              <a:prstGeom prst="rect">
                                <a:avLst/>
                              </a:prstGeom>
                              <a:solidFill>
                                <a:srgbClr val="FFFFFF"/>
                              </a:solidFill>
                              <a:ln w="9525">
                                <a:solidFill>
                                  <a:srgbClr val="000000"/>
                                </a:solidFill>
                                <a:miter lim="800000"/>
                                <a:headEnd/>
                                <a:tailEnd/>
                              </a:ln>
                            </wps:spPr>
                            <wps:txbx>
                              <w:txbxContent>
                                <w:p w14:paraId="3D2B6521" w14:textId="77777777" w:rsidR="00274421" w:rsidRDefault="00274421" w:rsidP="00274421">
                                  <w:pPr>
                                    <w:autoSpaceDE w:val="0"/>
                                    <w:autoSpaceDN w:val="0"/>
                                    <w:adjustRightInd w:val="0"/>
                                    <w:jc w:val="center"/>
                                    <w:rPr>
                                      <w:szCs w:val="24"/>
                                      <w:lang w:val="es-ES" w:eastAsia="es-ES"/>
                                    </w:rPr>
                                  </w:pPr>
                                  <w:r>
                                    <w:rPr>
                                      <w:sz w:val="44"/>
                                      <w:szCs w:val="44"/>
                                    </w:rPr>
                                    <w:t>1482</w:t>
                                  </w:r>
                                </w:p>
                                <w:p w14:paraId="44D37CE7" w14:textId="77777777" w:rsidR="00274421" w:rsidRDefault="00274421" w:rsidP="00274421">
                                  <w:pPr>
                                    <w:autoSpaceDE w:val="0"/>
                                    <w:autoSpaceDN w:val="0"/>
                                    <w:adjustRightInd w:val="0"/>
                                    <w:jc w:val="center"/>
                                    <w:rPr>
                                      <w:szCs w:val="24"/>
                                      <w:lang w:val="es-ES" w:eastAsia="es-ES"/>
                                    </w:rPr>
                                  </w:pPr>
                                </w:p>
                                <w:p w14:paraId="006B8290" w14:textId="77777777" w:rsidR="00274421" w:rsidRPr="00C15BBD" w:rsidRDefault="00274421" w:rsidP="00274421">
                                  <w:pPr>
                                    <w:jc w:val="center"/>
                                    <w:rPr>
                                      <w:sz w:val="44"/>
                                      <w:szCs w:val="44"/>
                                    </w:rPr>
                                  </w:pPr>
                                  <w:r>
                                    <w:rPr>
                                      <w:sz w:val="44"/>
                                      <w:szCs w:val="4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6C2B0" id="Rectángulo 3" o:spid="_x0000_s1030" style="position:absolute;margin-left:269.35pt;margin-top:.35pt;width:96.3pt;height:3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">
                      <v:textbox>
                        <w:txbxContent>
                          <w:p w14:paraId="3D2B6521" w14:textId="77777777" w:rsidR="00274421" w:rsidRDefault="00274421" w:rsidP="00274421">
                            <w:pPr>
                              <w:autoSpaceDE w:val="0"/>
                              <w:autoSpaceDN w:val="0"/>
                              <w:adjustRightInd w:val="0"/>
                              <w:jc w:val="center"/>
                              <w:rPr>
                                <w:szCs w:val="24"/>
                                <w:lang w:val="es-ES" w:eastAsia="es-ES"/>
                              </w:rPr>
                            </w:pPr>
                            <w:r>
                              <w:rPr>
                                <w:sz w:val="44"/>
                                <w:szCs w:val="44"/>
                              </w:rPr>
                              <w:t>1482</w:t>
                            </w:r>
                          </w:p>
                          <w:p w14:paraId="44D37CE7" w14:textId="77777777" w:rsidR="00274421" w:rsidRDefault="00274421" w:rsidP="00274421">
                            <w:pPr>
                              <w:autoSpaceDE w:val="0"/>
                              <w:autoSpaceDN w:val="0"/>
                              <w:adjustRightInd w:val="0"/>
                              <w:jc w:val="center"/>
                              <w:rPr>
                                <w:szCs w:val="24"/>
                                <w:lang w:val="es-ES" w:eastAsia="es-ES"/>
                              </w:rPr>
                            </w:pPr>
                          </w:p>
                          <w:p w14:paraId="006B8290" w14:textId="77777777" w:rsidR="00274421" w:rsidRPr="00C15BBD" w:rsidRDefault="00274421" w:rsidP="00274421">
                            <w:pPr>
                              <w:jc w:val="center"/>
                              <w:rPr>
                                <w:sz w:val="44"/>
                                <w:szCs w:val="44"/>
                              </w:rPr>
                            </w:pPr>
                            <w:r>
                              <w:rPr>
                                <w:sz w:val="44"/>
                                <w:szCs w:val="44"/>
                              </w:rPr>
                              <w:t>3</w:t>
                            </w:r>
                          </w:p>
                        </w:txbxContent>
                      </v:textbox>
                    </v:rect>
                  </w:pict>
                </mc:Fallback>
              </mc:AlternateContent>
            </w:r>
            <w:r>
              <w:rPr>
                <w:b/>
                <w:noProof/>
                <w:szCs w:val="24"/>
                <w:lang w:eastAsia="es-MX"/>
              </w:rPr>
              <mc:AlternateContent>
                <mc:Choice Requires="wps">
                  <w:drawing>
                    <wp:anchor distT="0" distB="0" distL="114300" distR="114300" simplePos="0" relativeHeight="251662336" behindDoc="0" locked="0" layoutInCell="1" allowOverlap="1" wp14:anchorId="4BEBFB10" wp14:editId="370B692F">
                      <wp:simplePos x="0" y="0"/>
                      <wp:positionH relativeFrom="column">
                        <wp:posOffset>467995</wp:posOffset>
                      </wp:positionH>
                      <wp:positionV relativeFrom="paragraph">
                        <wp:posOffset>4445</wp:posOffset>
                      </wp:positionV>
                      <wp:extent cx="1223010" cy="458470"/>
                      <wp:effectExtent l="10795" t="13970" r="13970" b="1333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458470"/>
                              </a:xfrm>
                              <a:prstGeom prst="rect">
                                <a:avLst/>
                              </a:prstGeom>
                              <a:solidFill>
                                <a:srgbClr val="FFFFFF"/>
                              </a:solidFill>
                              <a:ln w="9525">
                                <a:solidFill>
                                  <a:srgbClr val="000000"/>
                                </a:solidFill>
                                <a:miter lim="800000"/>
                                <a:headEnd/>
                                <a:tailEnd/>
                              </a:ln>
                            </wps:spPr>
                            <wps:txbx>
                              <w:txbxContent>
                                <w:p w14:paraId="3DDC9BF2" w14:textId="77777777" w:rsidR="00274421" w:rsidRPr="00C15BBD" w:rsidRDefault="00274421" w:rsidP="00274421">
                                  <w:pPr>
                                    <w:jc w:val="center"/>
                                    <w:rPr>
                                      <w:sz w:val="44"/>
                                      <w:szCs w:val="44"/>
                                    </w:rPr>
                                  </w:pPr>
                                  <w:r w:rsidRPr="00C15BBD">
                                    <w:rPr>
                                      <w:sz w:val="44"/>
                                      <w:szCs w:val="44"/>
                                    </w:rPr>
                                    <w:t>3589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BFB10" id="Rectángulo 2" o:spid="_x0000_s1031" style="position:absolute;margin-left:36.85pt;margin-top:.35pt;width:96.3pt;height:3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">
                      <v:textbox>
                        <w:txbxContent>
                          <w:p w14:paraId="3DDC9BF2" w14:textId="77777777" w:rsidR="00274421" w:rsidRPr="00C15BBD" w:rsidRDefault="00274421" w:rsidP="00274421">
                            <w:pPr>
                              <w:jc w:val="center"/>
                              <w:rPr>
                                <w:sz w:val="44"/>
                                <w:szCs w:val="44"/>
                              </w:rPr>
                            </w:pPr>
                            <w:r w:rsidRPr="00C15BBD">
                              <w:rPr>
                                <w:sz w:val="44"/>
                                <w:szCs w:val="44"/>
                              </w:rPr>
                              <w:t>3589</w:t>
                            </w:r>
                          </w:p>
                        </w:txbxContent>
                      </v:textbox>
                    </v:rect>
                  </w:pict>
                </mc:Fallback>
              </mc:AlternateContent>
            </w:r>
          </w:p>
          <w:p w14:paraId="36FDC9A2" w14:textId="77777777" w:rsidR="00274421" w:rsidRDefault="00274421" w:rsidP="000F7ED0">
            <w:pPr>
              <w:autoSpaceDE w:val="0"/>
              <w:autoSpaceDN w:val="0"/>
              <w:adjustRightInd w:val="0"/>
              <w:ind w:left="720"/>
              <w:rPr>
                <w:szCs w:val="24"/>
                <w:lang w:val="es-ES" w:eastAsia="es-ES"/>
              </w:rPr>
            </w:pPr>
          </w:p>
          <w:p w14:paraId="412D1A60" w14:textId="77777777" w:rsidR="00274421" w:rsidRDefault="00274421" w:rsidP="000F7ED0">
            <w:pPr>
              <w:autoSpaceDE w:val="0"/>
              <w:autoSpaceDN w:val="0"/>
              <w:adjustRightInd w:val="0"/>
              <w:ind w:left="720"/>
              <w:jc w:val="center"/>
              <w:rPr>
                <w:szCs w:val="24"/>
                <w:lang w:val="es-ES" w:eastAsia="es-ES"/>
              </w:rPr>
            </w:pPr>
          </w:p>
          <w:p w14:paraId="7A59BC7F" w14:textId="77777777" w:rsidR="00274421" w:rsidRDefault="00274421" w:rsidP="00274421">
            <w:pPr>
              <w:numPr>
                <w:ilvl w:val="0"/>
                <w:numId w:val="4"/>
              </w:numPr>
              <w:autoSpaceDE w:val="0"/>
              <w:autoSpaceDN w:val="0"/>
              <w:adjustRightInd w:val="0"/>
              <w:jc w:val="both"/>
              <w:rPr>
                <w:szCs w:val="24"/>
                <w:lang w:val="es-ES" w:eastAsia="es-ES"/>
              </w:rPr>
            </w:pPr>
            <w:r w:rsidRPr="003C0083">
              <w:rPr>
                <w:szCs w:val="24"/>
                <w:lang w:val="es-ES" w:eastAsia="es-ES"/>
              </w:rPr>
              <w:t xml:space="preserve">En equipos resolver el </w:t>
            </w:r>
            <w:r w:rsidRPr="003C0083">
              <w:rPr>
                <w:b/>
                <w:szCs w:val="24"/>
                <w:lang w:val="es-ES" w:eastAsia="es-ES"/>
              </w:rPr>
              <w:t>desafío # 44</w:t>
            </w:r>
            <w:r>
              <w:rPr>
                <w:szCs w:val="24"/>
                <w:lang w:val="es-ES" w:eastAsia="es-ES"/>
              </w:rPr>
              <w:t xml:space="preserve">, en donde se pretende </w:t>
            </w:r>
            <w:r w:rsidRPr="003C0083">
              <w:rPr>
                <w:szCs w:val="24"/>
                <w:lang w:val="es-ES" w:eastAsia="es-ES"/>
              </w:rPr>
              <w:t xml:space="preserve">que los alumnos </w:t>
            </w:r>
            <w:r>
              <w:rPr>
                <w:szCs w:val="24"/>
                <w:lang w:val="es-ES" w:eastAsia="es-ES"/>
              </w:rPr>
              <w:t>escriban el nombre de los números naturales con cifras y viceversa, y que los comparen y ordenen a partir de su escritura con cifras. Libro de desafíos matemáticos páginas 82-84.</w:t>
            </w:r>
          </w:p>
          <w:p w14:paraId="5FA15C5B" w14:textId="77777777" w:rsidR="00274421" w:rsidRDefault="00274421" w:rsidP="00274421">
            <w:pPr>
              <w:numPr>
                <w:ilvl w:val="0"/>
                <w:numId w:val="4"/>
              </w:numPr>
              <w:autoSpaceDE w:val="0"/>
              <w:autoSpaceDN w:val="0"/>
              <w:adjustRightInd w:val="0"/>
              <w:jc w:val="both"/>
              <w:rPr>
                <w:szCs w:val="24"/>
                <w:lang w:val="es-ES" w:eastAsia="es-ES"/>
              </w:rPr>
            </w:pPr>
            <w:r>
              <w:rPr>
                <w:szCs w:val="24"/>
                <w:lang w:val="es-ES" w:eastAsia="es-ES"/>
              </w:rPr>
              <w:t xml:space="preserve">Plantear a los alumnos una actividad en donde tengan que comprar el precio de algunos artículos. Ejemplo: </w:t>
            </w:r>
          </w:p>
          <w:p w14:paraId="4C60F197" w14:textId="77777777" w:rsidR="00274421" w:rsidRDefault="00274421" w:rsidP="000F7ED0">
            <w:pPr>
              <w:autoSpaceDE w:val="0"/>
              <w:autoSpaceDN w:val="0"/>
              <w:adjustRightInd w:val="0"/>
              <w:ind w:left="720"/>
              <w:jc w:val="both"/>
              <w:rPr>
                <w:szCs w:val="24"/>
                <w:lang w:val="es-ES" w:eastAsia="es-ES"/>
              </w:rPr>
            </w:pPr>
            <w:r>
              <w:rPr>
                <w:szCs w:val="24"/>
                <w:lang w:val="es-ES" w:eastAsia="es-ES"/>
              </w:rPr>
              <w:t xml:space="preserve">1. Don Fernando quiere comprar una lavadora, para regálasela a su esposa el día de su cumpleaños. Fue a tres mueblerías a comparar precios, en una de ellas estaba a $14356, en la otra $16893 y en la última que consultó a $ 16986. ¿En qué mueblería estaba más barata la estufa?, ¿cuánto hay de diferencia entre el precio de la primera a la última </w:t>
            </w:r>
            <w:proofErr w:type="gramStart"/>
            <w:r>
              <w:rPr>
                <w:szCs w:val="24"/>
                <w:lang w:val="es-ES" w:eastAsia="es-ES"/>
              </w:rPr>
              <w:t>mueblería?.</w:t>
            </w:r>
            <w:proofErr w:type="gramEnd"/>
          </w:p>
          <w:p w14:paraId="3E21023A" w14:textId="77777777" w:rsidR="00274421" w:rsidRDefault="00274421" w:rsidP="00274421">
            <w:pPr>
              <w:numPr>
                <w:ilvl w:val="0"/>
                <w:numId w:val="4"/>
              </w:numPr>
              <w:autoSpaceDE w:val="0"/>
              <w:autoSpaceDN w:val="0"/>
              <w:adjustRightInd w:val="0"/>
              <w:jc w:val="both"/>
              <w:rPr>
                <w:szCs w:val="24"/>
                <w:lang w:val="es-ES" w:eastAsia="es-ES"/>
              </w:rPr>
            </w:pPr>
            <w:r>
              <w:rPr>
                <w:szCs w:val="24"/>
                <w:lang w:val="es-ES" w:eastAsia="es-ES"/>
              </w:rPr>
              <w:t>Dictar a los alumnos el nombre de algunas cantidades, para que las escriban en su cuaderno y así poder detectar las dificultades que presentan.</w:t>
            </w:r>
          </w:p>
          <w:p w14:paraId="135F32C8" w14:textId="77777777" w:rsidR="00274421" w:rsidRDefault="00274421" w:rsidP="00274421">
            <w:pPr>
              <w:numPr>
                <w:ilvl w:val="0"/>
                <w:numId w:val="4"/>
              </w:numPr>
              <w:autoSpaceDE w:val="0"/>
              <w:autoSpaceDN w:val="0"/>
              <w:adjustRightInd w:val="0"/>
              <w:jc w:val="both"/>
              <w:rPr>
                <w:szCs w:val="24"/>
                <w:lang w:val="es-ES" w:eastAsia="es-ES"/>
              </w:rPr>
            </w:pPr>
            <w:r>
              <w:rPr>
                <w:szCs w:val="24"/>
                <w:lang w:val="es-ES" w:eastAsia="es-ES"/>
              </w:rPr>
              <w:t xml:space="preserve">Implementar ejercicios en donde tengan que comparar cantidades utilizando los signos &lt; y &gt;. </w:t>
            </w:r>
          </w:p>
          <w:p w14:paraId="462BCF9D" w14:textId="77777777" w:rsidR="00274421" w:rsidRDefault="00274421" w:rsidP="00274421">
            <w:pPr>
              <w:numPr>
                <w:ilvl w:val="0"/>
                <w:numId w:val="4"/>
              </w:numPr>
              <w:autoSpaceDE w:val="0"/>
              <w:autoSpaceDN w:val="0"/>
              <w:adjustRightInd w:val="0"/>
              <w:jc w:val="both"/>
              <w:rPr>
                <w:szCs w:val="24"/>
                <w:lang w:val="es-ES" w:eastAsia="es-ES"/>
              </w:rPr>
            </w:pPr>
            <w:r>
              <w:rPr>
                <w:szCs w:val="24"/>
                <w:lang w:val="es-ES" w:eastAsia="es-ES"/>
              </w:rPr>
              <w:t xml:space="preserve">En parejas los alumnos resolverán el </w:t>
            </w:r>
            <w:r w:rsidRPr="00410F20">
              <w:rPr>
                <w:b/>
                <w:szCs w:val="24"/>
                <w:lang w:val="es-ES" w:eastAsia="es-ES"/>
              </w:rPr>
              <w:t>desafío# 45</w:t>
            </w:r>
            <w:r>
              <w:rPr>
                <w:szCs w:val="24"/>
                <w:lang w:val="es-ES" w:eastAsia="es-ES"/>
              </w:rPr>
              <w:t>, con la finalidad de que utilicen los signos &lt; y &gt;, al comparar números naturales escritos con cifras o a partir de sus nombres. Libro de desafíos matemáticos páginas 85-87.</w:t>
            </w:r>
          </w:p>
          <w:p w14:paraId="19C89347" w14:textId="77777777" w:rsidR="00274421" w:rsidRPr="002B7081" w:rsidRDefault="00274421" w:rsidP="00274421">
            <w:pPr>
              <w:numPr>
                <w:ilvl w:val="0"/>
                <w:numId w:val="4"/>
              </w:numPr>
              <w:autoSpaceDE w:val="0"/>
              <w:autoSpaceDN w:val="0"/>
              <w:adjustRightInd w:val="0"/>
              <w:jc w:val="both"/>
              <w:rPr>
                <w:szCs w:val="24"/>
                <w:lang w:val="es-ES" w:eastAsia="es-ES"/>
              </w:rPr>
            </w:pPr>
            <w:r>
              <w:rPr>
                <w:szCs w:val="24"/>
                <w:lang w:val="es-ES" w:eastAsia="es-ES"/>
              </w:rPr>
              <w:t>Integrar equipos para jugar a la mueblería con billetitos, en donde identifiquen el valor de las cantidades y su escritura. Es muy importante que el docente les de responsabilidades y explique lo que harán antes de iniciar el juego. Se pueden utilizar artículos verdaderos o de juguete.</w:t>
            </w:r>
          </w:p>
        </w:tc>
      </w:tr>
    </w:tbl>
    <w:p w14:paraId="6B69B89F" w14:textId="77777777" w:rsidR="00274421" w:rsidRDefault="00274421" w:rsidP="00274421"/>
    <w:p w14:paraId="51DC9D5A" w14:textId="77777777" w:rsidR="00274421" w:rsidRDefault="00274421" w:rsidP="00274421"/>
    <w:p w14:paraId="178D6DA0" w14:textId="77777777" w:rsidR="00274421" w:rsidRDefault="00274421" w:rsidP="002744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274421" w:rsidRPr="00FF0F98" w14:paraId="3E074830" w14:textId="77777777" w:rsidTr="00274421">
        <w:tc>
          <w:tcPr>
            <w:tcW w:w="1951" w:type="dxa"/>
            <w:shd w:val="clear" w:color="auto" w:fill="auto"/>
            <w:vAlign w:val="center"/>
          </w:tcPr>
          <w:p w14:paraId="27B34421" w14:textId="77777777" w:rsidR="00274421" w:rsidRPr="00FF0F98" w:rsidRDefault="00274421" w:rsidP="000F7ED0">
            <w:pPr>
              <w:jc w:val="center"/>
              <w:rPr>
                <w:b/>
              </w:rPr>
            </w:pPr>
            <w:r>
              <w:rPr>
                <w:b/>
              </w:rPr>
              <w:t>MATERIA</w:t>
            </w:r>
          </w:p>
        </w:tc>
        <w:tc>
          <w:tcPr>
            <w:tcW w:w="2552" w:type="dxa"/>
            <w:shd w:val="clear" w:color="auto" w:fill="auto"/>
            <w:vAlign w:val="center"/>
          </w:tcPr>
          <w:p w14:paraId="234977E3" w14:textId="77777777" w:rsidR="00274421" w:rsidRPr="00FF0F98" w:rsidRDefault="00274421" w:rsidP="000F7ED0">
            <w:pPr>
              <w:jc w:val="center"/>
              <w:rPr>
                <w:b/>
                <w:sz w:val="36"/>
                <w:szCs w:val="36"/>
              </w:rPr>
            </w:pPr>
            <w:r>
              <w:rPr>
                <w:b/>
                <w:sz w:val="36"/>
                <w:szCs w:val="36"/>
              </w:rPr>
              <w:t>Matemáticas</w:t>
            </w:r>
          </w:p>
        </w:tc>
        <w:tc>
          <w:tcPr>
            <w:tcW w:w="1275" w:type="dxa"/>
            <w:shd w:val="clear" w:color="auto" w:fill="auto"/>
            <w:vAlign w:val="center"/>
          </w:tcPr>
          <w:p w14:paraId="54890765" w14:textId="77777777" w:rsidR="00274421" w:rsidRPr="00FF0F98" w:rsidRDefault="00274421" w:rsidP="000F7ED0">
            <w:pPr>
              <w:jc w:val="center"/>
              <w:rPr>
                <w:b/>
              </w:rPr>
            </w:pPr>
            <w:r>
              <w:rPr>
                <w:b/>
              </w:rPr>
              <w:t>GRADO</w:t>
            </w:r>
          </w:p>
        </w:tc>
        <w:tc>
          <w:tcPr>
            <w:tcW w:w="993" w:type="dxa"/>
            <w:shd w:val="clear" w:color="auto" w:fill="auto"/>
            <w:vAlign w:val="center"/>
          </w:tcPr>
          <w:p w14:paraId="27ED95EB" w14:textId="77777777" w:rsidR="00274421" w:rsidRPr="001510D9" w:rsidRDefault="00274421" w:rsidP="000F7ED0">
            <w:pPr>
              <w:jc w:val="center"/>
              <w:rPr>
                <w:b/>
                <w:sz w:val="36"/>
                <w:szCs w:val="36"/>
              </w:rPr>
            </w:pPr>
            <w:r>
              <w:rPr>
                <w:b/>
                <w:sz w:val="36"/>
                <w:szCs w:val="36"/>
              </w:rPr>
              <w:t>4°</w:t>
            </w:r>
          </w:p>
        </w:tc>
        <w:tc>
          <w:tcPr>
            <w:tcW w:w="3685" w:type="dxa"/>
            <w:shd w:val="clear" w:color="auto" w:fill="auto"/>
            <w:vAlign w:val="center"/>
          </w:tcPr>
          <w:p w14:paraId="609D253F" w14:textId="77777777" w:rsidR="00274421" w:rsidRPr="00FF0F98" w:rsidRDefault="00274421" w:rsidP="000F7ED0">
            <w:pPr>
              <w:jc w:val="center"/>
              <w:rPr>
                <w:b/>
              </w:rPr>
            </w:pPr>
            <w:r>
              <w:rPr>
                <w:b/>
              </w:rPr>
              <w:t>SEMANA</w:t>
            </w:r>
          </w:p>
        </w:tc>
        <w:tc>
          <w:tcPr>
            <w:tcW w:w="3729" w:type="dxa"/>
            <w:shd w:val="clear" w:color="auto" w:fill="auto"/>
            <w:vAlign w:val="center"/>
          </w:tcPr>
          <w:p w14:paraId="07AAC9AB" w14:textId="77777777" w:rsidR="00274421" w:rsidRPr="002F3763" w:rsidRDefault="00274421" w:rsidP="000F7ED0">
            <w:pPr>
              <w:rPr>
                <w:szCs w:val="24"/>
              </w:rPr>
            </w:pPr>
            <w:r>
              <w:rPr>
                <w:szCs w:val="24"/>
              </w:rPr>
              <w:t>Semana 2</w:t>
            </w:r>
          </w:p>
        </w:tc>
      </w:tr>
      <w:tr w:rsidR="00274421" w:rsidRPr="00FF0F98" w14:paraId="36EC7BF3" w14:textId="77777777" w:rsidTr="00274421">
        <w:trPr>
          <w:trHeight w:val="383"/>
        </w:trPr>
        <w:tc>
          <w:tcPr>
            <w:tcW w:w="14185" w:type="dxa"/>
            <w:gridSpan w:val="6"/>
            <w:shd w:val="clear" w:color="auto" w:fill="auto"/>
            <w:vAlign w:val="center"/>
          </w:tcPr>
          <w:p w14:paraId="38693394" w14:textId="77777777" w:rsidR="00274421" w:rsidRPr="00FF0F98" w:rsidRDefault="00274421" w:rsidP="000F7ED0">
            <w:pPr>
              <w:jc w:val="center"/>
              <w:rPr>
                <w:b/>
              </w:rPr>
            </w:pPr>
            <w:r>
              <w:rPr>
                <w:b/>
              </w:rPr>
              <w:t>ACTIVIDADES</w:t>
            </w:r>
          </w:p>
        </w:tc>
      </w:tr>
      <w:tr w:rsidR="00274421" w:rsidRPr="00FF0F98" w14:paraId="37AAB83F" w14:textId="77777777" w:rsidTr="00274421">
        <w:trPr>
          <w:trHeight w:val="1283"/>
        </w:trPr>
        <w:tc>
          <w:tcPr>
            <w:tcW w:w="14185" w:type="dxa"/>
            <w:gridSpan w:val="6"/>
            <w:shd w:val="clear" w:color="auto" w:fill="auto"/>
            <w:vAlign w:val="center"/>
          </w:tcPr>
          <w:p w14:paraId="295BE22F" w14:textId="77777777" w:rsidR="00274421" w:rsidRDefault="00274421" w:rsidP="000F7ED0">
            <w:pPr>
              <w:autoSpaceDE w:val="0"/>
              <w:autoSpaceDN w:val="0"/>
              <w:adjustRightInd w:val="0"/>
              <w:jc w:val="both"/>
              <w:rPr>
                <w:b/>
                <w:szCs w:val="24"/>
                <w:lang w:val="es-ES" w:eastAsia="es-ES"/>
              </w:rPr>
            </w:pPr>
            <w:r w:rsidRPr="00A611DC">
              <w:rPr>
                <w:b/>
                <w:szCs w:val="24"/>
                <w:lang w:val="es-ES" w:eastAsia="es-ES"/>
              </w:rPr>
              <w:t xml:space="preserve">Descomposición de números naturales y decimales en expresiones aditivas, multiplicativas o mixtas. </w:t>
            </w:r>
          </w:p>
          <w:p w14:paraId="4500F4CC" w14:textId="77777777" w:rsidR="00274421" w:rsidRDefault="00274421" w:rsidP="00274421">
            <w:pPr>
              <w:numPr>
                <w:ilvl w:val="0"/>
                <w:numId w:val="5"/>
              </w:numPr>
              <w:autoSpaceDE w:val="0"/>
              <w:autoSpaceDN w:val="0"/>
              <w:adjustRightInd w:val="0"/>
              <w:jc w:val="both"/>
            </w:pPr>
            <w:r w:rsidRPr="00C15BBD">
              <w:rPr>
                <w:szCs w:val="24"/>
                <w:lang w:val="es-ES" w:eastAsia="es-ES"/>
              </w:rPr>
              <w:t>Plantear a los alumnos ejercicios en donde a partir de un número dado tendrán que elaborar sumas, restas y multiplicaciones que den como resultado el número antes mencionado. Ejemplo: 135=100+</w:t>
            </w:r>
            <w:proofErr w:type="gramStart"/>
            <w:r w:rsidRPr="00C15BBD">
              <w:rPr>
                <w:szCs w:val="24"/>
                <w:lang w:val="es-ES" w:eastAsia="es-ES"/>
              </w:rPr>
              <w:t>35,  200</w:t>
            </w:r>
            <w:proofErr w:type="gramEnd"/>
            <w:r w:rsidRPr="00C15BBD">
              <w:rPr>
                <w:szCs w:val="24"/>
                <w:lang w:val="es-ES" w:eastAsia="es-ES"/>
              </w:rPr>
              <w:t>-65, 50+70+15, etc.</w:t>
            </w:r>
            <w:r>
              <w:t xml:space="preserve"> </w:t>
            </w:r>
          </w:p>
          <w:p w14:paraId="50BC1A23" w14:textId="77777777" w:rsidR="00274421" w:rsidRDefault="00274421" w:rsidP="00274421">
            <w:pPr>
              <w:numPr>
                <w:ilvl w:val="0"/>
                <w:numId w:val="5"/>
              </w:numPr>
              <w:autoSpaceDE w:val="0"/>
              <w:autoSpaceDN w:val="0"/>
              <w:adjustRightInd w:val="0"/>
              <w:jc w:val="both"/>
              <w:rPr>
                <w:szCs w:val="24"/>
                <w:lang w:val="es-ES" w:eastAsia="es-ES"/>
              </w:rPr>
            </w:pPr>
            <w:r>
              <w:rPr>
                <w:szCs w:val="24"/>
                <w:lang w:val="es-ES" w:eastAsia="es-ES"/>
              </w:rPr>
              <w:t>Trabajar grupalmente con problemas en donde se les presenten situaciones que los lleven a desarrollar las operaciones básicas. Ejemplo:</w:t>
            </w:r>
          </w:p>
          <w:p w14:paraId="5B439D5C" w14:textId="77777777" w:rsidR="00274421" w:rsidRDefault="00274421" w:rsidP="00274421">
            <w:pPr>
              <w:numPr>
                <w:ilvl w:val="0"/>
                <w:numId w:val="5"/>
              </w:numPr>
              <w:autoSpaceDE w:val="0"/>
              <w:autoSpaceDN w:val="0"/>
              <w:adjustRightInd w:val="0"/>
              <w:jc w:val="both"/>
              <w:rPr>
                <w:szCs w:val="24"/>
                <w:lang w:val="es-ES" w:eastAsia="es-ES"/>
              </w:rPr>
            </w:pPr>
            <w:r>
              <w:rPr>
                <w:szCs w:val="24"/>
                <w:lang w:val="es-ES" w:eastAsia="es-ES"/>
              </w:rPr>
              <w:t>1. Mario vendió 28 ramos de flores a $ 14.00 cada uno. Si cada ramo tenía 6 flores, ¿cuántas flores había en total?, ¿cuánto ganó en la venta de las flores?</w:t>
            </w:r>
          </w:p>
          <w:p w14:paraId="4BF8BACC" w14:textId="77777777" w:rsidR="00274421" w:rsidRDefault="00274421" w:rsidP="00274421">
            <w:pPr>
              <w:numPr>
                <w:ilvl w:val="0"/>
                <w:numId w:val="5"/>
              </w:numPr>
              <w:autoSpaceDE w:val="0"/>
              <w:autoSpaceDN w:val="0"/>
              <w:adjustRightInd w:val="0"/>
              <w:jc w:val="both"/>
              <w:rPr>
                <w:szCs w:val="24"/>
                <w:lang w:val="es-ES" w:eastAsia="es-ES"/>
              </w:rPr>
            </w:pPr>
            <w:r>
              <w:rPr>
                <w:szCs w:val="24"/>
                <w:lang w:val="es-ES" w:eastAsia="es-ES"/>
              </w:rPr>
              <w:t xml:space="preserve">Individualmente los alumnos realizarán las actividades del </w:t>
            </w:r>
            <w:r w:rsidRPr="00BB00DC">
              <w:rPr>
                <w:b/>
                <w:szCs w:val="24"/>
                <w:lang w:val="es-ES" w:eastAsia="es-ES"/>
              </w:rPr>
              <w:t>desafío # 46</w:t>
            </w:r>
            <w:r>
              <w:rPr>
                <w:szCs w:val="24"/>
                <w:lang w:val="es-ES" w:eastAsia="es-ES"/>
              </w:rPr>
              <w:t xml:space="preserve"> con la finalidad de reconocer que hay diferentes expresiones (sumas, multiplicaciones o combinaciones de ambas) para representar un mismo número. Libro de desafíos matemáticos páginas 88-89.</w:t>
            </w:r>
          </w:p>
          <w:p w14:paraId="2022FEED" w14:textId="77777777" w:rsidR="00274421" w:rsidRDefault="00274421" w:rsidP="00274421">
            <w:pPr>
              <w:numPr>
                <w:ilvl w:val="0"/>
                <w:numId w:val="5"/>
              </w:numPr>
              <w:autoSpaceDE w:val="0"/>
              <w:autoSpaceDN w:val="0"/>
              <w:adjustRightInd w:val="0"/>
              <w:jc w:val="both"/>
              <w:rPr>
                <w:szCs w:val="24"/>
                <w:lang w:val="es-ES" w:eastAsia="es-ES"/>
              </w:rPr>
            </w:pPr>
            <w:r>
              <w:rPr>
                <w:szCs w:val="24"/>
                <w:lang w:val="es-ES" w:eastAsia="es-ES"/>
              </w:rPr>
              <w:t xml:space="preserve">Formar al grupo por equipos para llevar a cabo los ejercicios del </w:t>
            </w:r>
            <w:r>
              <w:rPr>
                <w:b/>
                <w:szCs w:val="24"/>
                <w:lang w:val="es-ES" w:eastAsia="es-ES"/>
              </w:rPr>
              <w:t xml:space="preserve">desafío # 47. </w:t>
            </w:r>
            <w:r w:rsidRPr="00C42623">
              <w:rPr>
                <w:szCs w:val="24"/>
                <w:lang w:val="es-ES" w:eastAsia="es-ES"/>
              </w:rPr>
              <w:t>La finalidad de esta actividad</w:t>
            </w:r>
            <w:r>
              <w:rPr>
                <w:szCs w:val="24"/>
                <w:lang w:val="es-ES" w:eastAsia="es-ES"/>
              </w:rPr>
              <w:t>, es lograr que</w:t>
            </w:r>
            <w:r w:rsidRPr="00C42623">
              <w:rPr>
                <w:szCs w:val="24"/>
                <w:lang w:val="es-ES" w:eastAsia="es-ES"/>
              </w:rPr>
              <w:t xml:space="preserve"> los estudiantes comprendan que las expresiones equivalentes con adicciones o multiplicaciones pueden representar la misma o diferente situación. Libro de desafíos matemáticos páginas 90-91.</w:t>
            </w:r>
          </w:p>
          <w:p w14:paraId="799A8344" w14:textId="77777777" w:rsidR="00274421" w:rsidRPr="00065C42" w:rsidRDefault="00274421" w:rsidP="00274421">
            <w:pPr>
              <w:numPr>
                <w:ilvl w:val="0"/>
                <w:numId w:val="5"/>
              </w:numPr>
              <w:autoSpaceDE w:val="0"/>
              <w:autoSpaceDN w:val="0"/>
              <w:adjustRightInd w:val="0"/>
              <w:jc w:val="both"/>
              <w:rPr>
                <w:szCs w:val="24"/>
                <w:lang w:val="es-ES" w:eastAsia="es-ES"/>
              </w:rPr>
            </w:pPr>
            <w:r w:rsidRPr="00065C42">
              <w:rPr>
                <w:szCs w:val="24"/>
                <w:lang w:val="es-ES" w:eastAsia="es-ES"/>
              </w:rPr>
              <w:t xml:space="preserve">Integrados en equipos de 3 integrantes, pedir a los alumnos que realicen los ejercicios que se presentan en el </w:t>
            </w:r>
            <w:r w:rsidRPr="00065C42">
              <w:rPr>
                <w:b/>
                <w:szCs w:val="24"/>
                <w:lang w:val="es-ES" w:eastAsia="es-ES"/>
              </w:rPr>
              <w:t xml:space="preserve">desafío # 48. </w:t>
            </w:r>
            <w:r w:rsidRPr="00065C42">
              <w:rPr>
                <w:szCs w:val="24"/>
                <w:lang w:val="es-ES" w:eastAsia="es-ES"/>
              </w:rPr>
              <w:t>Al desarrollar el ejercicio los niños aprenderán a identificar si dos expresiones son aditivas y/o multiplicativas, si son equivalentes o no. Libro de desafíos matemáticos páginas 92-93.</w:t>
            </w:r>
          </w:p>
        </w:tc>
      </w:tr>
    </w:tbl>
    <w:p w14:paraId="2B6B1C22" w14:textId="77777777" w:rsidR="00274421" w:rsidRDefault="00274421" w:rsidP="00274421"/>
    <w:p w14:paraId="4723169F" w14:textId="77777777" w:rsidR="00274421" w:rsidRDefault="00274421" w:rsidP="00274421"/>
    <w:p w14:paraId="2827BC89" w14:textId="77777777" w:rsidR="00274421" w:rsidRDefault="00274421" w:rsidP="00274421"/>
    <w:p w14:paraId="1778A764" w14:textId="77777777" w:rsidR="00274421" w:rsidRDefault="00274421" w:rsidP="00274421"/>
    <w:p w14:paraId="0ABA7615" w14:textId="77777777" w:rsidR="00274421" w:rsidRDefault="00274421" w:rsidP="00274421"/>
    <w:p w14:paraId="2E50B36F" w14:textId="77777777" w:rsidR="00274421" w:rsidRDefault="00274421" w:rsidP="00274421"/>
    <w:p w14:paraId="69007ED1" w14:textId="77777777" w:rsidR="00274421" w:rsidRDefault="00274421" w:rsidP="00274421"/>
    <w:p w14:paraId="530DFB6E" w14:textId="77777777" w:rsidR="00274421" w:rsidRDefault="00274421" w:rsidP="00274421"/>
    <w:p w14:paraId="5A738D31" w14:textId="77777777" w:rsidR="00274421" w:rsidRDefault="00274421" w:rsidP="00274421"/>
    <w:p w14:paraId="1DFC6FAA" w14:textId="77777777" w:rsidR="00274421" w:rsidRDefault="00274421" w:rsidP="00274421"/>
    <w:p w14:paraId="78547E95" w14:textId="77777777" w:rsidR="00274421" w:rsidRDefault="00274421" w:rsidP="00274421"/>
    <w:p w14:paraId="5C891250" w14:textId="77777777" w:rsidR="00274421" w:rsidRDefault="00274421" w:rsidP="00274421"/>
    <w:p w14:paraId="11906E64" w14:textId="77777777" w:rsidR="00274421" w:rsidRDefault="00274421" w:rsidP="00274421"/>
    <w:p w14:paraId="6CE7B84F" w14:textId="77777777" w:rsidR="00274421" w:rsidRDefault="00274421" w:rsidP="00274421"/>
    <w:p w14:paraId="1096A191" w14:textId="77777777" w:rsidR="00274421" w:rsidRDefault="00274421" w:rsidP="00274421"/>
    <w:p w14:paraId="7DC0FCAE" w14:textId="77777777" w:rsidR="00274421" w:rsidRDefault="00274421" w:rsidP="002744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274421" w:rsidRPr="00FF0F98" w14:paraId="4801E629" w14:textId="77777777" w:rsidTr="00274421">
        <w:tc>
          <w:tcPr>
            <w:tcW w:w="1951" w:type="dxa"/>
            <w:shd w:val="clear" w:color="auto" w:fill="auto"/>
            <w:vAlign w:val="center"/>
          </w:tcPr>
          <w:p w14:paraId="6FAAAA93" w14:textId="77777777" w:rsidR="00274421" w:rsidRPr="00FF0F98" w:rsidRDefault="00274421" w:rsidP="000F7ED0">
            <w:pPr>
              <w:jc w:val="center"/>
              <w:rPr>
                <w:b/>
              </w:rPr>
            </w:pPr>
            <w:r>
              <w:rPr>
                <w:b/>
              </w:rPr>
              <w:lastRenderedPageBreak/>
              <w:t>MATERIA</w:t>
            </w:r>
          </w:p>
        </w:tc>
        <w:tc>
          <w:tcPr>
            <w:tcW w:w="2552" w:type="dxa"/>
            <w:shd w:val="clear" w:color="auto" w:fill="auto"/>
            <w:vAlign w:val="center"/>
          </w:tcPr>
          <w:p w14:paraId="015EC3EA" w14:textId="77777777" w:rsidR="00274421" w:rsidRPr="00FF0F98" w:rsidRDefault="00274421" w:rsidP="000F7ED0">
            <w:pPr>
              <w:jc w:val="center"/>
              <w:rPr>
                <w:b/>
                <w:sz w:val="36"/>
                <w:szCs w:val="36"/>
              </w:rPr>
            </w:pPr>
            <w:r>
              <w:rPr>
                <w:b/>
                <w:sz w:val="36"/>
                <w:szCs w:val="36"/>
              </w:rPr>
              <w:t>Matemáticas</w:t>
            </w:r>
          </w:p>
        </w:tc>
        <w:tc>
          <w:tcPr>
            <w:tcW w:w="1275" w:type="dxa"/>
            <w:shd w:val="clear" w:color="auto" w:fill="auto"/>
            <w:vAlign w:val="center"/>
          </w:tcPr>
          <w:p w14:paraId="2B8E9AE3" w14:textId="77777777" w:rsidR="00274421" w:rsidRPr="00FF0F98" w:rsidRDefault="00274421" w:rsidP="000F7ED0">
            <w:pPr>
              <w:jc w:val="center"/>
              <w:rPr>
                <w:b/>
              </w:rPr>
            </w:pPr>
            <w:r>
              <w:rPr>
                <w:b/>
              </w:rPr>
              <w:t>GRADO</w:t>
            </w:r>
          </w:p>
        </w:tc>
        <w:tc>
          <w:tcPr>
            <w:tcW w:w="993" w:type="dxa"/>
            <w:shd w:val="clear" w:color="auto" w:fill="auto"/>
            <w:vAlign w:val="center"/>
          </w:tcPr>
          <w:p w14:paraId="18D8B6C2" w14:textId="77777777" w:rsidR="00274421" w:rsidRPr="001510D9" w:rsidRDefault="00274421" w:rsidP="000F7ED0">
            <w:pPr>
              <w:jc w:val="center"/>
              <w:rPr>
                <w:b/>
                <w:sz w:val="36"/>
                <w:szCs w:val="36"/>
              </w:rPr>
            </w:pPr>
            <w:r>
              <w:rPr>
                <w:b/>
                <w:sz w:val="36"/>
                <w:szCs w:val="36"/>
              </w:rPr>
              <w:t>4°</w:t>
            </w:r>
          </w:p>
        </w:tc>
        <w:tc>
          <w:tcPr>
            <w:tcW w:w="3685" w:type="dxa"/>
            <w:shd w:val="clear" w:color="auto" w:fill="auto"/>
            <w:vAlign w:val="center"/>
          </w:tcPr>
          <w:p w14:paraId="4CE7E99C" w14:textId="77777777" w:rsidR="00274421" w:rsidRPr="00FF0F98" w:rsidRDefault="00274421" w:rsidP="000F7ED0">
            <w:pPr>
              <w:jc w:val="center"/>
              <w:rPr>
                <w:b/>
              </w:rPr>
            </w:pPr>
            <w:r>
              <w:rPr>
                <w:b/>
              </w:rPr>
              <w:t>SEMANA</w:t>
            </w:r>
          </w:p>
        </w:tc>
        <w:tc>
          <w:tcPr>
            <w:tcW w:w="3729" w:type="dxa"/>
            <w:shd w:val="clear" w:color="auto" w:fill="auto"/>
            <w:vAlign w:val="center"/>
          </w:tcPr>
          <w:p w14:paraId="77F9DF8C" w14:textId="77777777" w:rsidR="00274421" w:rsidRPr="002F3763" w:rsidRDefault="00274421" w:rsidP="000F7ED0">
            <w:pPr>
              <w:rPr>
                <w:szCs w:val="24"/>
              </w:rPr>
            </w:pPr>
            <w:r>
              <w:rPr>
                <w:szCs w:val="24"/>
              </w:rPr>
              <w:t>Semana 3</w:t>
            </w:r>
          </w:p>
        </w:tc>
      </w:tr>
      <w:tr w:rsidR="00274421" w:rsidRPr="00FF0F98" w14:paraId="4C28E450" w14:textId="77777777" w:rsidTr="00274421">
        <w:trPr>
          <w:trHeight w:val="383"/>
        </w:trPr>
        <w:tc>
          <w:tcPr>
            <w:tcW w:w="14185" w:type="dxa"/>
            <w:gridSpan w:val="6"/>
            <w:shd w:val="clear" w:color="auto" w:fill="auto"/>
            <w:vAlign w:val="center"/>
          </w:tcPr>
          <w:p w14:paraId="0BE786BE" w14:textId="77777777" w:rsidR="00274421" w:rsidRPr="00FF0F98" w:rsidRDefault="00274421" w:rsidP="000F7ED0">
            <w:pPr>
              <w:jc w:val="center"/>
              <w:rPr>
                <w:b/>
              </w:rPr>
            </w:pPr>
            <w:r>
              <w:rPr>
                <w:b/>
              </w:rPr>
              <w:t>ACTIVIDADES</w:t>
            </w:r>
          </w:p>
        </w:tc>
      </w:tr>
      <w:tr w:rsidR="00274421" w:rsidRPr="00FF0F98" w14:paraId="319D3BA2" w14:textId="77777777" w:rsidTr="00274421">
        <w:trPr>
          <w:trHeight w:val="1283"/>
        </w:trPr>
        <w:tc>
          <w:tcPr>
            <w:tcW w:w="14185" w:type="dxa"/>
            <w:gridSpan w:val="6"/>
            <w:shd w:val="clear" w:color="auto" w:fill="auto"/>
            <w:vAlign w:val="center"/>
          </w:tcPr>
          <w:p w14:paraId="57CBC13B" w14:textId="77777777" w:rsidR="00274421" w:rsidRDefault="00274421" w:rsidP="000F7ED0">
            <w:pPr>
              <w:autoSpaceDE w:val="0"/>
              <w:autoSpaceDN w:val="0"/>
              <w:adjustRightInd w:val="0"/>
              <w:jc w:val="both"/>
              <w:rPr>
                <w:szCs w:val="24"/>
                <w:lang w:val="es-ES" w:eastAsia="es-ES"/>
              </w:rPr>
            </w:pPr>
            <w:r w:rsidRPr="00C14458">
              <w:rPr>
                <w:b/>
                <w:szCs w:val="24"/>
                <w:lang w:val="es-ES" w:eastAsia="es-ES"/>
              </w:rPr>
              <w:t>Identificación de fracciones equivalentes al resolver problemas de reparto y medición.</w:t>
            </w:r>
            <w:r>
              <w:rPr>
                <w:szCs w:val="24"/>
                <w:lang w:val="es-ES" w:eastAsia="es-ES"/>
              </w:rPr>
              <w:t xml:space="preserve"> </w:t>
            </w:r>
          </w:p>
          <w:p w14:paraId="3EC0CB0D" w14:textId="77777777" w:rsidR="00274421" w:rsidRDefault="00000000" w:rsidP="00274421">
            <w:pPr>
              <w:numPr>
                <w:ilvl w:val="0"/>
                <w:numId w:val="7"/>
              </w:numPr>
              <w:autoSpaceDE w:val="0"/>
              <w:autoSpaceDN w:val="0"/>
              <w:adjustRightInd w:val="0"/>
              <w:jc w:val="both"/>
              <w:rPr>
                <w:szCs w:val="24"/>
                <w:lang w:val="es-ES" w:eastAsia="es-ES"/>
              </w:rPr>
            </w:pPr>
            <w:r>
              <w:rPr>
                <w:noProof/>
              </w:rPr>
              <w:object w:dxaOrig="1440" w:dyaOrig="1440" w14:anchorId="4BCEF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332.95pt;margin-top:25pt;width:100.55pt;height:57.8pt;z-index:251665408">
                  <v:imagedata r:id="rId6" o:title=""/>
                </v:shape>
                <o:OLEObject Type="Embed" ProgID="PBrush" ShapeID="_x0000_s1032" DrawAspect="Content" ObjectID="_1733053900" r:id="rId7"/>
              </w:object>
            </w:r>
            <w:r w:rsidR="00274421">
              <w:rPr>
                <w:szCs w:val="24"/>
                <w:lang w:val="es-ES" w:eastAsia="es-ES"/>
              </w:rPr>
              <w:t xml:space="preserve">Plantear a los alumnos ejercicios en donde tengan que identificar el valor gráfico de algunas fracciones. Ejemplo: </w:t>
            </w:r>
          </w:p>
          <w:p w14:paraId="053A8AAB" w14:textId="77777777" w:rsidR="00274421" w:rsidRDefault="00274421" w:rsidP="000F7ED0">
            <w:pPr>
              <w:autoSpaceDE w:val="0"/>
              <w:autoSpaceDN w:val="0"/>
              <w:adjustRightInd w:val="0"/>
              <w:ind w:left="708"/>
              <w:jc w:val="both"/>
              <w:rPr>
                <w:szCs w:val="24"/>
                <w:lang w:val="es-ES" w:eastAsia="es-ES"/>
              </w:rPr>
            </w:pPr>
            <w:r>
              <w:rPr>
                <w:szCs w:val="24"/>
                <w:lang w:val="es-ES" w:eastAsia="es-ES"/>
              </w:rPr>
              <w:t xml:space="preserve">1. En la siguiente figura pinta de color azul una mitad. </w:t>
            </w:r>
          </w:p>
          <w:p w14:paraId="31E6668A" w14:textId="77777777" w:rsidR="00274421" w:rsidRDefault="00274421" w:rsidP="000F7ED0">
            <w:pPr>
              <w:autoSpaceDE w:val="0"/>
              <w:autoSpaceDN w:val="0"/>
              <w:adjustRightInd w:val="0"/>
              <w:ind w:left="708"/>
              <w:jc w:val="both"/>
              <w:rPr>
                <w:szCs w:val="24"/>
                <w:lang w:val="es-ES" w:eastAsia="es-ES"/>
              </w:rPr>
            </w:pPr>
            <w:r>
              <w:rPr>
                <w:szCs w:val="24"/>
                <w:lang w:val="es-ES" w:eastAsia="es-ES"/>
              </w:rPr>
              <w:t xml:space="preserve">2. Pinta en la figura con color rosa un octavo. </w:t>
            </w:r>
          </w:p>
          <w:p w14:paraId="6EF87A3F" w14:textId="77777777" w:rsidR="00274421" w:rsidRDefault="00274421" w:rsidP="000F7ED0">
            <w:pPr>
              <w:autoSpaceDE w:val="0"/>
              <w:autoSpaceDN w:val="0"/>
              <w:adjustRightInd w:val="0"/>
              <w:jc w:val="both"/>
              <w:rPr>
                <w:szCs w:val="24"/>
                <w:lang w:val="es-ES" w:eastAsia="es-ES"/>
              </w:rPr>
            </w:pPr>
          </w:p>
          <w:p w14:paraId="4D76B2FB" w14:textId="77777777" w:rsidR="00274421" w:rsidRDefault="00274421" w:rsidP="000F7ED0">
            <w:pPr>
              <w:autoSpaceDE w:val="0"/>
              <w:autoSpaceDN w:val="0"/>
              <w:adjustRightInd w:val="0"/>
              <w:jc w:val="both"/>
              <w:rPr>
                <w:szCs w:val="24"/>
                <w:lang w:val="es-ES" w:eastAsia="es-ES"/>
              </w:rPr>
            </w:pPr>
          </w:p>
          <w:p w14:paraId="5DBD16D5" w14:textId="77777777" w:rsidR="00274421" w:rsidRDefault="00274421" w:rsidP="000F7ED0">
            <w:pPr>
              <w:autoSpaceDE w:val="0"/>
              <w:autoSpaceDN w:val="0"/>
              <w:adjustRightInd w:val="0"/>
              <w:jc w:val="both"/>
              <w:rPr>
                <w:szCs w:val="24"/>
                <w:lang w:val="es-ES" w:eastAsia="es-ES"/>
              </w:rPr>
            </w:pPr>
          </w:p>
          <w:p w14:paraId="3A21C671" w14:textId="77777777" w:rsidR="00274421" w:rsidRDefault="00274421" w:rsidP="00274421">
            <w:pPr>
              <w:numPr>
                <w:ilvl w:val="0"/>
                <w:numId w:val="8"/>
              </w:numPr>
              <w:autoSpaceDE w:val="0"/>
              <w:autoSpaceDN w:val="0"/>
              <w:adjustRightInd w:val="0"/>
              <w:jc w:val="both"/>
              <w:rPr>
                <w:szCs w:val="24"/>
                <w:lang w:val="es-ES" w:eastAsia="es-ES"/>
              </w:rPr>
            </w:pPr>
            <w:r>
              <w:rPr>
                <w:szCs w:val="24"/>
                <w:lang w:val="es-ES" w:eastAsia="es-ES"/>
              </w:rPr>
              <w:t>Pedir a los alumnos que de manera individual elaboren tiras de papel de la misma medida para aprender a identificar la equivalencia de algunas fracciones. Dividir las tiras en diferentes proporciones: medios, cuartos, tercios, quintos, sextos, octavos, décimos, novenos. Hacer comparaciones entre ellas.</w:t>
            </w:r>
          </w:p>
          <w:p w14:paraId="3CC6A775" w14:textId="77777777" w:rsidR="00274421" w:rsidRDefault="00274421" w:rsidP="00274421">
            <w:pPr>
              <w:numPr>
                <w:ilvl w:val="0"/>
                <w:numId w:val="8"/>
              </w:numPr>
              <w:autoSpaceDE w:val="0"/>
              <w:autoSpaceDN w:val="0"/>
              <w:adjustRightInd w:val="0"/>
              <w:jc w:val="both"/>
              <w:rPr>
                <w:szCs w:val="24"/>
                <w:lang w:val="es-ES" w:eastAsia="es-ES"/>
              </w:rPr>
            </w:pPr>
            <w:r>
              <w:rPr>
                <w:szCs w:val="24"/>
                <w:lang w:val="es-ES" w:eastAsia="es-ES"/>
              </w:rPr>
              <w:t xml:space="preserve">En parejas pedir a los alumnos que realicen los ejercicios que se presentan en el </w:t>
            </w:r>
            <w:r w:rsidRPr="001619F7">
              <w:rPr>
                <w:b/>
                <w:szCs w:val="24"/>
                <w:lang w:val="es-ES" w:eastAsia="es-ES"/>
              </w:rPr>
              <w:t>desafío # 49</w:t>
            </w:r>
            <w:r>
              <w:rPr>
                <w:b/>
                <w:szCs w:val="24"/>
                <w:lang w:val="es-ES" w:eastAsia="es-ES"/>
              </w:rPr>
              <w:t xml:space="preserve"> </w:t>
            </w:r>
            <w:r>
              <w:rPr>
                <w:szCs w:val="24"/>
                <w:lang w:val="es-ES" w:eastAsia="es-ES"/>
              </w:rPr>
              <w:t>(Utilizando el material recortable de las páginas 229-231), en el cual identificarán fracciones o expresiones equivalentes a otra dada con ayuda de material concreto. Libro de desafíos matemáticos páginas 94-96.</w:t>
            </w:r>
          </w:p>
          <w:p w14:paraId="2C12F525" w14:textId="77777777" w:rsidR="00274421" w:rsidRPr="00AE4E9D" w:rsidRDefault="00274421" w:rsidP="00274421">
            <w:pPr>
              <w:numPr>
                <w:ilvl w:val="0"/>
                <w:numId w:val="8"/>
              </w:numPr>
              <w:autoSpaceDE w:val="0"/>
              <w:autoSpaceDN w:val="0"/>
              <w:adjustRightInd w:val="0"/>
              <w:jc w:val="both"/>
              <w:rPr>
                <w:szCs w:val="24"/>
                <w:lang w:val="es-ES" w:eastAsia="es-ES"/>
              </w:rPr>
            </w:pPr>
            <w:r>
              <w:rPr>
                <w:szCs w:val="24"/>
                <w:lang w:val="es-ES" w:eastAsia="es-ES"/>
              </w:rPr>
              <w:t>Explicar a los alumnos las fracciones equivalentes.</w:t>
            </w:r>
          </w:p>
          <w:p w14:paraId="6E534469" w14:textId="77777777" w:rsidR="00274421" w:rsidRPr="00DA58AF" w:rsidRDefault="00274421" w:rsidP="00274421">
            <w:pPr>
              <w:numPr>
                <w:ilvl w:val="0"/>
                <w:numId w:val="8"/>
              </w:numPr>
              <w:autoSpaceDE w:val="0"/>
              <w:autoSpaceDN w:val="0"/>
              <w:adjustRightInd w:val="0"/>
              <w:jc w:val="both"/>
              <w:rPr>
                <w:szCs w:val="24"/>
                <w:lang w:val="es-ES" w:eastAsia="es-ES"/>
              </w:rPr>
            </w:pPr>
            <w:r w:rsidRPr="00DA58AF">
              <w:rPr>
                <w:szCs w:val="24"/>
                <w:lang w:val="es-ES" w:eastAsia="es-ES"/>
              </w:rPr>
              <w:t xml:space="preserve">Plantear a los alumnos problemas de reparto donde utilice fracciones equivalentes, por ejemplo: Mi tío Juan tiene dos </w:t>
            </w:r>
            <w:proofErr w:type="gramStart"/>
            <w:r w:rsidRPr="00DA58AF">
              <w:rPr>
                <w:szCs w:val="24"/>
                <w:lang w:val="es-ES" w:eastAsia="es-ES"/>
              </w:rPr>
              <w:t>pasteles  y</w:t>
            </w:r>
            <w:proofErr w:type="gramEnd"/>
            <w:r w:rsidRPr="00DA58AF">
              <w:rPr>
                <w:szCs w:val="24"/>
                <w:lang w:val="es-ES" w:eastAsia="es-ES"/>
              </w:rPr>
              <w:t xml:space="preserve"> quiere repartir uno entre sus 4 hermanas y les da un ¼ a cada una. El otro lo reparte entre sus 4 sobrinos, pero a cada uno le da 2/8 ¿a quién </w:t>
            </w:r>
            <w:proofErr w:type="gramStart"/>
            <w:r w:rsidRPr="00DA58AF">
              <w:rPr>
                <w:szCs w:val="24"/>
                <w:lang w:val="es-ES" w:eastAsia="es-ES"/>
              </w:rPr>
              <w:t>le</w:t>
            </w:r>
            <w:proofErr w:type="gramEnd"/>
            <w:r w:rsidRPr="00DA58AF">
              <w:rPr>
                <w:szCs w:val="24"/>
                <w:lang w:val="es-ES" w:eastAsia="es-ES"/>
              </w:rPr>
              <w:t xml:space="preserve"> dio más a sus hermanas o a sus sobrinos?</w:t>
            </w:r>
          </w:p>
          <w:p w14:paraId="0B746449" w14:textId="77777777" w:rsidR="00274421" w:rsidRPr="007817A2" w:rsidRDefault="00274421" w:rsidP="00274421">
            <w:pPr>
              <w:numPr>
                <w:ilvl w:val="0"/>
                <w:numId w:val="8"/>
              </w:numPr>
              <w:autoSpaceDE w:val="0"/>
              <w:autoSpaceDN w:val="0"/>
              <w:adjustRightInd w:val="0"/>
              <w:jc w:val="both"/>
              <w:rPr>
                <w:szCs w:val="24"/>
                <w:lang w:val="es-ES" w:eastAsia="es-ES"/>
              </w:rPr>
            </w:pPr>
            <w:r w:rsidRPr="007817A2">
              <w:rPr>
                <w:szCs w:val="24"/>
                <w:lang w:val="es-ES" w:eastAsia="es-ES"/>
              </w:rPr>
              <w:t>Poner dibujos</w:t>
            </w:r>
            <w:r>
              <w:rPr>
                <w:szCs w:val="24"/>
                <w:lang w:val="es-ES" w:eastAsia="es-ES"/>
              </w:rPr>
              <w:t xml:space="preserve"> en el pizarrón si es necesario</w:t>
            </w:r>
            <w:r w:rsidRPr="007817A2">
              <w:rPr>
                <w:szCs w:val="24"/>
                <w:lang w:val="es-ES" w:eastAsia="es-ES"/>
              </w:rPr>
              <w:t>.</w:t>
            </w:r>
          </w:p>
          <w:p w14:paraId="0B380CFB" w14:textId="77777777" w:rsidR="00274421" w:rsidRDefault="00274421" w:rsidP="00274421">
            <w:pPr>
              <w:numPr>
                <w:ilvl w:val="0"/>
                <w:numId w:val="8"/>
              </w:numPr>
              <w:autoSpaceDE w:val="0"/>
              <w:autoSpaceDN w:val="0"/>
              <w:adjustRightInd w:val="0"/>
              <w:jc w:val="both"/>
              <w:rPr>
                <w:szCs w:val="24"/>
                <w:lang w:val="es-ES" w:eastAsia="es-ES"/>
              </w:rPr>
            </w:pPr>
            <w:r>
              <w:rPr>
                <w:szCs w:val="24"/>
                <w:lang w:val="es-ES" w:eastAsia="es-ES"/>
              </w:rPr>
              <w:t xml:space="preserve">Integrar a los alumnos en parejas para realizar los ejercicios del </w:t>
            </w:r>
            <w:r w:rsidRPr="002E3CFD">
              <w:rPr>
                <w:b/>
                <w:szCs w:val="24"/>
                <w:lang w:val="es-ES" w:eastAsia="es-ES"/>
              </w:rPr>
              <w:t>desafío # 50,</w:t>
            </w:r>
            <w:r>
              <w:rPr>
                <w:szCs w:val="24"/>
                <w:lang w:val="es-ES" w:eastAsia="es-ES"/>
              </w:rPr>
              <w:t xml:space="preserve"> en el cual aprenderán las relaciones de equivalencia entre dos o más fracciones al resolver problemas de reparto y de mediación. Libro de desafíos matemáticos página 97.</w:t>
            </w:r>
          </w:p>
          <w:p w14:paraId="00569F1A" w14:textId="77777777" w:rsidR="00274421" w:rsidRPr="00450FE7" w:rsidRDefault="00274421" w:rsidP="00274421">
            <w:pPr>
              <w:numPr>
                <w:ilvl w:val="0"/>
                <w:numId w:val="8"/>
              </w:numPr>
              <w:autoSpaceDE w:val="0"/>
              <w:autoSpaceDN w:val="0"/>
              <w:adjustRightInd w:val="0"/>
              <w:jc w:val="both"/>
              <w:rPr>
                <w:szCs w:val="24"/>
                <w:lang w:val="es-ES" w:eastAsia="es-ES"/>
              </w:rPr>
            </w:pPr>
            <w:r>
              <w:rPr>
                <w:szCs w:val="24"/>
                <w:lang w:val="es-ES" w:eastAsia="es-ES"/>
              </w:rPr>
              <w:t xml:space="preserve">Resolver ejercicios en donde tengan que seleccionar fracciones equivalentes. </w:t>
            </w:r>
          </w:p>
          <w:p w14:paraId="1622587A" w14:textId="77777777" w:rsidR="00274421" w:rsidRDefault="00274421" w:rsidP="000F7ED0">
            <w:pPr>
              <w:autoSpaceDE w:val="0"/>
              <w:autoSpaceDN w:val="0"/>
              <w:adjustRightInd w:val="0"/>
              <w:jc w:val="both"/>
              <w:rPr>
                <w:szCs w:val="24"/>
                <w:lang w:val="es-ES" w:eastAsia="es-ES"/>
              </w:rPr>
            </w:pPr>
            <w:r w:rsidRPr="002E3CFD">
              <w:rPr>
                <w:b/>
                <w:szCs w:val="24"/>
                <w:lang w:val="es-ES" w:eastAsia="es-ES"/>
              </w:rPr>
              <w:t>Resolución, con procedimientos informales, de sumas o restas de fracciones con diferente denominador en casos sencillos (medios, cuartos, tercios, etcétera).</w:t>
            </w:r>
            <w:r>
              <w:rPr>
                <w:szCs w:val="24"/>
                <w:lang w:val="es-ES" w:eastAsia="es-ES"/>
              </w:rPr>
              <w:t xml:space="preserve"> </w:t>
            </w:r>
          </w:p>
          <w:p w14:paraId="3EA9045B" w14:textId="77777777" w:rsidR="00274421" w:rsidRDefault="00274421" w:rsidP="00274421">
            <w:pPr>
              <w:numPr>
                <w:ilvl w:val="0"/>
                <w:numId w:val="4"/>
              </w:numPr>
              <w:autoSpaceDE w:val="0"/>
              <w:autoSpaceDN w:val="0"/>
              <w:adjustRightInd w:val="0"/>
              <w:jc w:val="both"/>
              <w:rPr>
                <w:szCs w:val="24"/>
                <w:lang w:val="es-ES" w:eastAsia="es-ES"/>
              </w:rPr>
            </w:pPr>
            <w:r>
              <w:rPr>
                <w:szCs w:val="24"/>
                <w:lang w:val="es-ES" w:eastAsia="es-ES"/>
              </w:rPr>
              <w:t xml:space="preserve">Elaborar en binas con hojas blancas, rectángulos de la mitad de una hoja. Hacer en cada rectángulo distintas divisiones con lápiz (medios, cuartos, octavos, </w:t>
            </w:r>
            <w:proofErr w:type="spellStart"/>
            <w:r>
              <w:rPr>
                <w:szCs w:val="24"/>
                <w:lang w:val="es-ES" w:eastAsia="es-ES"/>
              </w:rPr>
              <w:t>etc</w:t>
            </w:r>
            <w:proofErr w:type="spellEnd"/>
            <w:r>
              <w:rPr>
                <w:szCs w:val="24"/>
                <w:lang w:val="es-ES" w:eastAsia="es-ES"/>
              </w:rPr>
              <w:t xml:space="preserve">), como se muestra en la figura. </w:t>
            </w:r>
          </w:p>
          <w:p w14:paraId="7518FC91" w14:textId="77777777" w:rsidR="00274421" w:rsidRDefault="00274421" w:rsidP="00274421">
            <w:pPr>
              <w:numPr>
                <w:ilvl w:val="0"/>
                <w:numId w:val="4"/>
              </w:numPr>
              <w:autoSpaceDE w:val="0"/>
              <w:autoSpaceDN w:val="0"/>
              <w:adjustRightInd w:val="0"/>
              <w:jc w:val="both"/>
              <w:rPr>
                <w:szCs w:val="24"/>
                <w:lang w:val="es-ES" w:eastAsia="es-ES"/>
              </w:rPr>
            </w:pPr>
            <w:r>
              <w:rPr>
                <w:szCs w:val="24"/>
                <w:lang w:val="es-ES" w:eastAsia="es-ES"/>
              </w:rPr>
              <w:t>Enseguida uno de los alumnos señala con una moneda o color lo que quiere que el otro sume, la cual debe ser representada con fracción o con dibujo en la libreta. Cuando sea resuelta la suma, toca turno al otro compañero.</w:t>
            </w:r>
          </w:p>
          <w:p w14:paraId="5A9E2D1A" w14:textId="77777777" w:rsidR="00274421" w:rsidRDefault="00274421" w:rsidP="000F7ED0">
            <w:pPr>
              <w:autoSpaceDE w:val="0"/>
              <w:autoSpaceDN w:val="0"/>
              <w:adjustRightInd w:val="0"/>
              <w:jc w:val="center"/>
              <w:rPr>
                <w:szCs w:val="24"/>
                <w:lang w:val="es-ES" w:eastAsia="es-ES"/>
              </w:rPr>
            </w:pPr>
            <w:r>
              <w:rPr>
                <w:noProof/>
                <w:lang w:eastAsia="es-MX"/>
              </w:rPr>
              <w:lastRenderedPageBreak/>
              <w:drawing>
                <wp:inline distT="0" distB="0" distL="0" distR="0" wp14:anchorId="5E0486FA" wp14:editId="6EBAFE0F">
                  <wp:extent cx="2792730" cy="1557020"/>
                  <wp:effectExtent l="0" t="0" r="7620" b="5080"/>
                  <wp:docPr id="1" name="Imagen 1" descr="fig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2730" cy="1557020"/>
                          </a:xfrm>
                          <a:prstGeom prst="rect">
                            <a:avLst/>
                          </a:prstGeom>
                          <a:noFill/>
                          <a:ln>
                            <a:noFill/>
                          </a:ln>
                        </pic:spPr>
                      </pic:pic>
                    </a:graphicData>
                  </a:graphic>
                </wp:inline>
              </w:drawing>
            </w:r>
          </w:p>
          <w:p w14:paraId="013523FA" w14:textId="77777777" w:rsidR="00274421" w:rsidRPr="00F93D54" w:rsidRDefault="00274421" w:rsidP="00274421">
            <w:pPr>
              <w:numPr>
                <w:ilvl w:val="0"/>
                <w:numId w:val="6"/>
              </w:numPr>
              <w:autoSpaceDE w:val="0"/>
              <w:autoSpaceDN w:val="0"/>
              <w:adjustRightInd w:val="0"/>
              <w:jc w:val="both"/>
              <w:rPr>
                <w:szCs w:val="24"/>
                <w:lang w:val="es-ES" w:eastAsia="es-ES"/>
              </w:rPr>
            </w:pPr>
            <w:r>
              <w:rPr>
                <w:szCs w:val="24"/>
                <w:lang w:val="es-ES" w:eastAsia="es-ES"/>
              </w:rPr>
              <w:t>Implementar ejercicios en donde se tenga que representar e identificar algunas fracciones simples.</w:t>
            </w:r>
          </w:p>
          <w:p w14:paraId="6EB1E604" w14:textId="77777777" w:rsidR="00274421" w:rsidRDefault="00274421" w:rsidP="00274421">
            <w:pPr>
              <w:numPr>
                <w:ilvl w:val="0"/>
                <w:numId w:val="6"/>
              </w:numPr>
              <w:autoSpaceDE w:val="0"/>
              <w:autoSpaceDN w:val="0"/>
              <w:adjustRightInd w:val="0"/>
              <w:jc w:val="both"/>
              <w:rPr>
                <w:szCs w:val="24"/>
                <w:lang w:val="es-ES" w:eastAsia="es-ES"/>
              </w:rPr>
            </w:pPr>
            <w:r>
              <w:rPr>
                <w:szCs w:val="24"/>
                <w:lang w:val="es-ES" w:eastAsia="es-ES"/>
              </w:rPr>
              <w:t>Jugar a la lotería de fracciones, es un juego opcional por el docente para reafirmar la escritura de las fracciones más simples.</w:t>
            </w:r>
          </w:p>
          <w:p w14:paraId="39D20A23" w14:textId="77777777" w:rsidR="00274421" w:rsidRDefault="00274421" w:rsidP="00274421">
            <w:pPr>
              <w:numPr>
                <w:ilvl w:val="0"/>
                <w:numId w:val="6"/>
              </w:numPr>
              <w:autoSpaceDE w:val="0"/>
              <w:autoSpaceDN w:val="0"/>
              <w:adjustRightInd w:val="0"/>
              <w:jc w:val="both"/>
              <w:rPr>
                <w:szCs w:val="24"/>
                <w:lang w:val="es-ES" w:eastAsia="es-ES"/>
              </w:rPr>
            </w:pPr>
            <w:r>
              <w:rPr>
                <w:szCs w:val="24"/>
                <w:lang w:val="es-ES" w:eastAsia="es-ES"/>
              </w:rPr>
              <w:t>Plantear a los alumnos ejercicios en donde realice suma y resta de fracciones con diferentes denominadores.</w:t>
            </w:r>
          </w:p>
          <w:p w14:paraId="49DBA845" w14:textId="77777777" w:rsidR="00274421" w:rsidRDefault="00274421" w:rsidP="00274421">
            <w:pPr>
              <w:numPr>
                <w:ilvl w:val="0"/>
                <w:numId w:val="6"/>
              </w:numPr>
              <w:autoSpaceDE w:val="0"/>
              <w:autoSpaceDN w:val="0"/>
              <w:adjustRightInd w:val="0"/>
              <w:jc w:val="both"/>
              <w:rPr>
                <w:szCs w:val="24"/>
                <w:lang w:val="es-ES" w:eastAsia="es-ES"/>
              </w:rPr>
            </w:pPr>
            <w:r>
              <w:rPr>
                <w:szCs w:val="24"/>
                <w:lang w:val="es-ES" w:eastAsia="es-ES"/>
              </w:rPr>
              <w:t xml:space="preserve">Reunir al grupo en parejas y poner en práctica las actividades que se presentan en el </w:t>
            </w:r>
            <w:r w:rsidRPr="00781BC8">
              <w:rPr>
                <w:b/>
                <w:szCs w:val="24"/>
                <w:lang w:val="es-ES" w:eastAsia="es-ES"/>
              </w:rPr>
              <w:t>desafío # 51</w:t>
            </w:r>
            <w:r>
              <w:rPr>
                <w:szCs w:val="24"/>
                <w:lang w:val="es-ES" w:eastAsia="es-ES"/>
              </w:rPr>
              <w:t>. El objetivo de la actividad es que los alumnos recurran a las equivalencias entre fracciones que ya conocen, para resolver sumas o restas de fracciones que se representan gráficamente. Libro de desafíos matemáticos 98-99.</w:t>
            </w:r>
          </w:p>
          <w:p w14:paraId="0AD34AD1" w14:textId="77777777" w:rsidR="00274421" w:rsidRDefault="00274421" w:rsidP="00274421">
            <w:pPr>
              <w:numPr>
                <w:ilvl w:val="0"/>
                <w:numId w:val="6"/>
              </w:numPr>
              <w:autoSpaceDE w:val="0"/>
              <w:autoSpaceDN w:val="0"/>
              <w:adjustRightInd w:val="0"/>
              <w:jc w:val="both"/>
              <w:rPr>
                <w:szCs w:val="24"/>
                <w:lang w:val="es-ES" w:eastAsia="es-ES"/>
              </w:rPr>
            </w:pPr>
            <w:r>
              <w:rPr>
                <w:szCs w:val="24"/>
                <w:lang w:val="es-ES" w:eastAsia="es-ES"/>
              </w:rPr>
              <w:t>Usando las hojas anteriores para sumar, ahora practicarán la resta en binas. Dibujar en su cuaderno la resta, así mismo escribir la fracción.</w:t>
            </w:r>
          </w:p>
          <w:p w14:paraId="66E9EF0B" w14:textId="77777777" w:rsidR="00274421" w:rsidRDefault="00274421" w:rsidP="00274421">
            <w:pPr>
              <w:numPr>
                <w:ilvl w:val="0"/>
                <w:numId w:val="6"/>
              </w:numPr>
              <w:autoSpaceDE w:val="0"/>
              <w:autoSpaceDN w:val="0"/>
              <w:adjustRightInd w:val="0"/>
              <w:jc w:val="both"/>
              <w:rPr>
                <w:szCs w:val="24"/>
                <w:lang w:val="es-ES" w:eastAsia="es-ES"/>
              </w:rPr>
            </w:pPr>
            <w:r>
              <w:rPr>
                <w:szCs w:val="24"/>
                <w:lang w:val="es-ES" w:eastAsia="es-ES"/>
              </w:rPr>
              <w:t xml:space="preserve">Integrados por parejas los alumnos pondrán en práctica sus conocimientos adquiridos para desarrollar los ejercicios que se presentan en el </w:t>
            </w:r>
            <w:r w:rsidRPr="00353E1E">
              <w:rPr>
                <w:b/>
                <w:szCs w:val="24"/>
                <w:lang w:val="es-ES" w:eastAsia="es-ES"/>
              </w:rPr>
              <w:t>desafío# 52</w:t>
            </w:r>
            <w:r>
              <w:rPr>
                <w:szCs w:val="24"/>
                <w:lang w:val="es-ES" w:eastAsia="es-ES"/>
              </w:rPr>
              <w:t>, en donde se requiere resolver problemas que impliquen sumar o restar fracciones mediante diversos procedimientos. Libro de desafíos matemáticos páginas 100-101.</w:t>
            </w:r>
          </w:p>
          <w:p w14:paraId="37845EE6" w14:textId="77777777" w:rsidR="00274421" w:rsidRDefault="00274421" w:rsidP="000F7ED0">
            <w:pPr>
              <w:autoSpaceDE w:val="0"/>
              <w:autoSpaceDN w:val="0"/>
              <w:adjustRightInd w:val="0"/>
              <w:jc w:val="both"/>
              <w:rPr>
                <w:szCs w:val="24"/>
                <w:lang w:val="es-ES" w:eastAsia="es-ES"/>
              </w:rPr>
            </w:pPr>
          </w:p>
          <w:p w14:paraId="6C397897" w14:textId="77777777" w:rsidR="00274421" w:rsidRDefault="00274421" w:rsidP="000F7ED0">
            <w:pPr>
              <w:autoSpaceDE w:val="0"/>
              <w:autoSpaceDN w:val="0"/>
              <w:adjustRightInd w:val="0"/>
              <w:jc w:val="both"/>
              <w:rPr>
                <w:szCs w:val="24"/>
                <w:lang w:val="es-ES" w:eastAsia="es-ES"/>
              </w:rPr>
            </w:pPr>
          </w:p>
          <w:p w14:paraId="73D42D4B" w14:textId="77777777" w:rsidR="00274421" w:rsidRDefault="00274421" w:rsidP="000F7ED0">
            <w:pPr>
              <w:autoSpaceDE w:val="0"/>
              <w:autoSpaceDN w:val="0"/>
              <w:adjustRightInd w:val="0"/>
              <w:jc w:val="both"/>
              <w:rPr>
                <w:szCs w:val="24"/>
                <w:lang w:val="es-ES" w:eastAsia="es-ES"/>
              </w:rPr>
            </w:pPr>
          </w:p>
          <w:p w14:paraId="2DDA7A94" w14:textId="77777777" w:rsidR="00274421" w:rsidRPr="00450FE7" w:rsidRDefault="00274421" w:rsidP="000F7ED0">
            <w:pPr>
              <w:autoSpaceDE w:val="0"/>
              <w:autoSpaceDN w:val="0"/>
              <w:adjustRightInd w:val="0"/>
              <w:jc w:val="both"/>
              <w:rPr>
                <w:szCs w:val="24"/>
                <w:lang w:val="es-ES" w:eastAsia="es-ES"/>
              </w:rPr>
            </w:pPr>
          </w:p>
        </w:tc>
      </w:tr>
    </w:tbl>
    <w:p w14:paraId="780594B5" w14:textId="77777777" w:rsidR="00274421" w:rsidRDefault="00274421" w:rsidP="00274421"/>
    <w:p w14:paraId="0926E250" w14:textId="77777777" w:rsidR="00274421" w:rsidRDefault="00274421" w:rsidP="00274421"/>
    <w:p w14:paraId="33C4C299" w14:textId="77777777" w:rsidR="00274421" w:rsidRDefault="00274421" w:rsidP="00274421"/>
    <w:p w14:paraId="1E6A2F84" w14:textId="77777777" w:rsidR="00274421" w:rsidRDefault="00274421" w:rsidP="00274421"/>
    <w:p w14:paraId="6AAD9CD0" w14:textId="77777777" w:rsidR="00274421" w:rsidRDefault="00274421" w:rsidP="00274421"/>
    <w:p w14:paraId="2165CACE" w14:textId="77777777" w:rsidR="00274421" w:rsidRDefault="00274421" w:rsidP="00274421"/>
    <w:p w14:paraId="5922023F" w14:textId="77777777" w:rsidR="00274421" w:rsidRDefault="00274421" w:rsidP="00274421"/>
    <w:p w14:paraId="08BD1AAF" w14:textId="77777777" w:rsidR="00274421" w:rsidRDefault="00274421" w:rsidP="00274421"/>
    <w:p w14:paraId="59B55F59" w14:textId="77777777" w:rsidR="00274421" w:rsidRDefault="00274421" w:rsidP="00274421"/>
    <w:p w14:paraId="1E17C6E1" w14:textId="77777777" w:rsidR="00274421" w:rsidRDefault="00274421" w:rsidP="00274421"/>
    <w:p w14:paraId="11356EA6" w14:textId="77777777" w:rsidR="00274421" w:rsidRDefault="00274421" w:rsidP="00274421"/>
    <w:p w14:paraId="49E27FAA" w14:textId="77777777" w:rsidR="00274421" w:rsidRDefault="00274421" w:rsidP="00274421"/>
    <w:p w14:paraId="114880CA" w14:textId="77777777" w:rsidR="00274421" w:rsidRDefault="00274421" w:rsidP="002744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274421" w:rsidRPr="00FF0F98" w14:paraId="3D95668A" w14:textId="77777777" w:rsidTr="00274421">
        <w:tc>
          <w:tcPr>
            <w:tcW w:w="1951" w:type="dxa"/>
            <w:shd w:val="clear" w:color="auto" w:fill="auto"/>
            <w:vAlign w:val="center"/>
          </w:tcPr>
          <w:p w14:paraId="25818BAB" w14:textId="77777777" w:rsidR="00274421" w:rsidRPr="00FF0F98" w:rsidRDefault="00274421" w:rsidP="000F7ED0">
            <w:pPr>
              <w:jc w:val="center"/>
              <w:rPr>
                <w:b/>
              </w:rPr>
            </w:pPr>
            <w:r>
              <w:rPr>
                <w:b/>
              </w:rPr>
              <w:lastRenderedPageBreak/>
              <w:t>MATERIA</w:t>
            </w:r>
          </w:p>
        </w:tc>
        <w:tc>
          <w:tcPr>
            <w:tcW w:w="4253" w:type="dxa"/>
            <w:shd w:val="clear" w:color="auto" w:fill="auto"/>
            <w:vAlign w:val="center"/>
          </w:tcPr>
          <w:p w14:paraId="75D7E121" w14:textId="77777777" w:rsidR="00274421" w:rsidRPr="00FF0F98" w:rsidRDefault="00274421" w:rsidP="000F7ED0">
            <w:pPr>
              <w:jc w:val="center"/>
              <w:rPr>
                <w:b/>
                <w:sz w:val="36"/>
                <w:szCs w:val="36"/>
              </w:rPr>
            </w:pPr>
            <w:r>
              <w:rPr>
                <w:b/>
                <w:sz w:val="36"/>
                <w:szCs w:val="36"/>
              </w:rPr>
              <w:t>Ciencias Naturales</w:t>
            </w:r>
          </w:p>
        </w:tc>
        <w:tc>
          <w:tcPr>
            <w:tcW w:w="1559" w:type="dxa"/>
            <w:shd w:val="clear" w:color="auto" w:fill="auto"/>
            <w:vAlign w:val="center"/>
          </w:tcPr>
          <w:p w14:paraId="75E4B029" w14:textId="77777777" w:rsidR="00274421" w:rsidRPr="00FF0F98" w:rsidRDefault="00274421" w:rsidP="000F7ED0">
            <w:pPr>
              <w:jc w:val="center"/>
              <w:rPr>
                <w:b/>
              </w:rPr>
            </w:pPr>
            <w:r>
              <w:rPr>
                <w:b/>
              </w:rPr>
              <w:t>GRADO</w:t>
            </w:r>
          </w:p>
        </w:tc>
        <w:tc>
          <w:tcPr>
            <w:tcW w:w="1134" w:type="dxa"/>
            <w:shd w:val="clear" w:color="auto" w:fill="auto"/>
            <w:vAlign w:val="center"/>
          </w:tcPr>
          <w:p w14:paraId="61471ACA" w14:textId="77777777" w:rsidR="00274421" w:rsidRPr="001510D9" w:rsidRDefault="00274421" w:rsidP="000F7ED0">
            <w:pPr>
              <w:jc w:val="center"/>
              <w:rPr>
                <w:b/>
                <w:sz w:val="36"/>
                <w:szCs w:val="36"/>
              </w:rPr>
            </w:pPr>
            <w:r>
              <w:rPr>
                <w:b/>
                <w:sz w:val="36"/>
                <w:szCs w:val="36"/>
              </w:rPr>
              <w:t>4°</w:t>
            </w:r>
          </w:p>
        </w:tc>
        <w:tc>
          <w:tcPr>
            <w:tcW w:w="1276" w:type="dxa"/>
            <w:shd w:val="clear" w:color="auto" w:fill="auto"/>
            <w:vAlign w:val="center"/>
          </w:tcPr>
          <w:p w14:paraId="7FDBA7FF" w14:textId="77777777" w:rsidR="00274421" w:rsidRPr="00FF0F98" w:rsidRDefault="00274421" w:rsidP="000F7ED0">
            <w:pPr>
              <w:jc w:val="center"/>
              <w:rPr>
                <w:b/>
              </w:rPr>
            </w:pPr>
            <w:r>
              <w:rPr>
                <w:b/>
              </w:rPr>
              <w:t>SEMANA</w:t>
            </w:r>
          </w:p>
        </w:tc>
        <w:tc>
          <w:tcPr>
            <w:tcW w:w="4012" w:type="dxa"/>
            <w:shd w:val="clear" w:color="auto" w:fill="auto"/>
            <w:vAlign w:val="center"/>
          </w:tcPr>
          <w:p w14:paraId="28C8E211" w14:textId="77777777" w:rsidR="00274421" w:rsidRPr="00BE21FB" w:rsidRDefault="00274421" w:rsidP="000F7ED0">
            <w:pPr>
              <w:rPr>
                <w:szCs w:val="24"/>
              </w:rPr>
            </w:pPr>
            <w:r>
              <w:rPr>
                <w:szCs w:val="24"/>
              </w:rPr>
              <w:t>Semana 1</w:t>
            </w:r>
          </w:p>
        </w:tc>
      </w:tr>
      <w:tr w:rsidR="00274421" w:rsidRPr="00FF0F98" w14:paraId="31306131" w14:textId="77777777" w:rsidTr="00274421">
        <w:trPr>
          <w:trHeight w:val="383"/>
        </w:trPr>
        <w:tc>
          <w:tcPr>
            <w:tcW w:w="14185" w:type="dxa"/>
            <w:gridSpan w:val="6"/>
            <w:shd w:val="clear" w:color="auto" w:fill="auto"/>
            <w:vAlign w:val="center"/>
          </w:tcPr>
          <w:p w14:paraId="278B9719" w14:textId="77777777" w:rsidR="00274421" w:rsidRPr="00FF0F98" w:rsidRDefault="00274421" w:rsidP="000F7ED0">
            <w:pPr>
              <w:jc w:val="center"/>
              <w:rPr>
                <w:b/>
              </w:rPr>
            </w:pPr>
            <w:r>
              <w:rPr>
                <w:b/>
              </w:rPr>
              <w:t>ACTIVIDADES</w:t>
            </w:r>
          </w:p>
        </w:tc>
      </w:tr>
      <w:tr w:rsidR="00274421" w:rsidRPr="00FF0F98" w14:paraId="287C96B7" w14:textId="77777777" w:rsidTr="00274421">
        <w:trPr>
          <w:trHeight w:val="987"/>
        </w:trPr>
        <w:tc>
          <w:tcPr>
            <w:tcW w:w="14185" w:type="dxa"/>
            <w:gridSpan w:val="6"/>
            <w:shd w:val="clear" w:color="auto" w:fill="auto"/>
            <w:vAlign w:val="center"/>
          </w:tcPr>
          <w:p w14:paraId="280D56BD" w14:textId="77777777" w:rsidR="00274421" w:rsidRPr="00283CFF" w:rsidRDefault="00274421" w:rsidP="000F7ED0">
            <w:pPr>
              <w:autoSpaceDE w:val="0"/>
              <w:autoSpaceDN w:val="0"/>
              <w:adjustRightInd w:val="0"/>
              <w:jc w:val="both"/>
              <w:rPr>
                <w:b/>
                <w:szCs w:val="24"/>
                <w:lang w:eastAsia="es-ES"/>
              </w:rPr>
            </w:pPr>
            <w:r w:rsidRPr="00283CFF">
              <w:rPr>
                <w:b/>
                <w:szCs w:val="24"/>
                <w:lang w:eastAsia="es-ES"/>
              </w:rPr>
              <w:t>Conocimientos previos.</w:t>
            </w:r>
          </w:p>
          <w:p w14:paraId="22C56482" w14:textId="77777777" w:rsidR="00274421" w:rsidRPr="00283CFF" w:rsidRDefault="00274421" w:rsidP="00274421">
            <w:pPr>
              <w:numPr>
                <w:ilvl w:val="0"/>
                <w:numId w:val="9"/>
              </w:numPr>
              <w:autoSpaceDE w:val="0"/>
              <w:autoSpaceDN w:val="0"/>
              <w:adjustRightInd w:val="0"/>
              <w:jc w:val="both"/>
              <w:rPr>
                <w:szCs w:val="24"/>
                <w:lang w:val="es-ES" w:eastAsia="es-ES"/>
              </w:rPr>
            </w:pPr>
            <w:r w:rsidRPr="00283CFF">
              <w:rPr>
                <w:szCs w:val="24"/>
                <w:lang w:val="es-ES" w:eastAsia="es-ES"/>
              </w:rPr>
              <w:t>Pedir a los alumnos que miren a su alrededor para que digan lo que observan ¿de qué materiales están hechos los objetos</w:t>
            </w:r>
            <w:r>
              <w:rPr>
                <w:szCs w:val="24"/>
                <w:lang w:val="es-ES" w:eastAsia="es-ES"/>
              </w:rPr>
              <w:t>?, ¿qué observan</w:t>
            </w:r>
            <w:r w:rsidRPr="00283CFF">
              <w:rPr>
                <w:szCs w:val="24"/>
                <w:lang w:val="es-ES" w:eastAsia="es-ES"/>
              </w:rPr>
              <w:t xml:space="preserve"> en un vaso de agua?</w:t>
            </w:r>
            <w:r>
              <w:rPr>
                <w:szCs w:val="24"/>
                <w:lang w:val="es-ES" w:eastAsia="es-ES"/>
              </w:rPr>
              <w:t>,</w:t>
            </w:r>
            <w:r w:rsidRPr="00283CFF">
              <w:rPr>
                <w:szCs w:val="24"/>
                <w:lang w:val="es-ES" w:eastAsia="es-ES"/>
              </w:rPr>
              <w:t xml:space="preserve"> ¿y el aire?</w:t>
            </w:r>
            <w:r>
              <w:rPr>
                <w:szCs w:val="24"/>
                <w:lang w:val="es-ES" w:eastAsia="es-ES"/>
              </w:rPr>
              <w:t>,</w:t>
            </w:r>
            <w:r w:rsidRPr="00283CFF">
              <w:rPr>
                <w:szCs w:val="24"/>
                <w:lang w:val="es-ES" w:eastAsia="es-ES"/>
              </w:rPr>
              <w:t xml:space="preserve"> ¿conocen los componentes que tiene el </w:t>
            </w:r>
            <w:proofErr w:type="gramStart"/>
            <w:r w:rsidRPr="00283CFF">
              <w:rPr>
                <w:szCs w:val="24"/>
                <w:lang w:val="es-ES" w:eastAsia="es-ES"/>
              </w:rPr>
              <w:t>aire?</w:t>
            </w:r>
            <w:r>
              <w:rPr>
                <w:szCs w:val="24"/>
                <w:lang w:val="es-ES" w:eastAsia="es-ES"/>
              </w:rPr>
              <w:t>.</w:t>
            </w:r>
            <w:proofErr w:type="gramEnd"/>
            <w:r w:rsidRPr="00283CFF">
              <w:rPr>
                <w:szCs w:val="24"/>
                <w:lang w:val="es-ES" w:eastAsia="es-ES"/>
              </w:rPr>
              <w:t xml:space="preserve"> Enseguida hacer la lectura del libro. Pág. 75</w:t>
            </w:r>
            <w:r>
              <w:rPr>
                <w:szCs w:val="24"/>
                <w:lang w:val="es-ES" w:eastAsia="es-ES"/>
              </w:rPr>
              <w:t xml:space="preserve"> sobre los estados físicos.</w:t>
            </w:r>
          </w:p>
          <w:p w14:paraId="09AD8C86" w14:textId="77777777" w:rsidR="00274421" w:rsidRPr="00283CFF" w:rsidRDefault="00274421" w:rsidP="000F7ED0">
            <w:pPr>
              <w:autoSpaceDE w:val="0"/>
              <w:autoSpaceDN w:val="0"/>
              <w:adjustRightInd w:val="0"/>
              <w:jc w:val="both"/>
              <w:rPr>
                <w:b/>
                <w:szCs w:val="24"/>
                <w:lang w:val="es-ES" w:eastAsia="es-ES"/>
              </w:rPr>
            </w:pPr>
            <w:r w:rsidRPr="00283CFF">
              <w:rPr>
                <w:b/>
                <w:szCs w:val="24"/>
                <w:lang w:val="es-ES" w:eastAsia="es-ES"/>
              </w:rPr>
              <w:t>Estados físicos de la materia. Pág. 76</w:t>
            </w:r>
          </w:p>
          <w:p w14:paraId="61F4941E" w14:textId="77777777" w:rsidR="00274421" w:rsidRPr="00283CFF" w:rsidRDefault="00274421" w:rsidP="00274421">
            <w:pPr>
              <w:numPr>
                <w:ilvl w:val="0"/>
                <w:numId w:val="9"/>
              </w:numPr>
              <w:autoSpaceDE w:val="0"/>
              <w:autoSpaceDN w:val="0"/>
              <w:adjustRightInd w:val="0"/>
              <w:jc w:val="both"/>
              <w:rPr>
                <w:szCs w:val="24"/>
                <w:lang w:val="es-ES" w:eastAsia="es-ES"/>
              </w:rPr>
            </w:pPr>
            <w:r w:rsidRPr="00283CFF">
              <w:rPr>
                <w:szCs w:val="24"/>
                <w:lang w:val="es-ES" w:eastAsia="es-ES"/>
              </w:rPr>
              <w:t>En equipos juntar los materiales necesarios (agua, miel, leche, aceite, piedra, etc. consultar el libro)</w:t>
            </w:r>
            <w:r>
              <w:rPr>
                <w:szCs w:val="24"/>
                <w:lang w:val="es-ES" w:eastAsia="es-ES"/>
              </w:rPr>
              <w:t>.</w:t>
            </w:r>
          </w:p>
          <w:p w14:paraId="7EE33FE0" w14:textId="77777777" w:rsidR="00274421" w:rsidRPr="00283CFF" w:rsidRDefault="00274421" w:rsidP="00274421">
            <w:pPr>
              <w:numPr>
                <w:ilvl w:val="0"/>
                <w:numId w:val="9"/>
              </w:numPr>
              <w:autoSpaceDE w:val="0"/>
              <w:autoSpaceDN w:val="0"/>
              <w:adjustRightInd w:val="0"/>
              <w:jc w:val="both"/>
              <w:rPr>
                <w:szCs w:val="24"/>
                <w:lang w:val="es-ES" w:eastAsia="es-ES"/>
              </w:rPr>
            </w:pPr>
            <w:r w:rsidRPr="00283CFF">
              <w:rPr>
                <w:szCs w:val="24"/>
                <w:lang w:val="es-ES" w:eastAsia="es-ES"/>
              </w:rPr>
              <w:t xml:space="preserve">Poner todos los </w:t>
            </w:r>
            <w:proofErr w:type="gramStart"/>
            <w:r>
              <w:rPr>
                <w:szCs w:val="24"/>
                <w:lang w:val="es-ES" w:eastAsia="es-ES"/>
              </w:rPr>
              <w:t>materiales  en</w:t>
            </w:r>
            <w:proofErr w:type="gramEnd"/>
            <w:r>
              <w:rPr>
                <w:szCs w:val="24"/>
                <w:lang w:val="es-ES" w:eastAsia="es-ES"/>
              </w:rPr>
              <w:t xml:space="preserve"> líquido y polvo</w:t>
            </w:r>
            <w:r w:rsidRPr="00283CFF">
              <w:rPr>
                <w:szCs w:val="24"/>
                <w:lang w:val="es-ES" w:eastAsia="es-ES"/>
              </w:rPr>
              <w:t xml:space="preserve"> por separado</w:t>
            </w:r>
            <w:r>
              <w:rPr>
                <w:szCs w:val="24"/>
                <w:lang w:val="es-ES" w:eastAsia="es-ES"/>
              </w:rPr>
              <w:t xml:space="preserve"> en la charola para observar cuá</w:t>
            </w:r>
            <w:r w:rsidRPr="00283CFF">
              <w:rPr>
                <w:szCs w:val="24"/>
                <w:lang w:val="es-ES" w:eastAsia="es-ES"/>
              </w:rPr>
              <w:t>les se extienden y cuáles no. Seguir todas las instrucciones como lo indica el libro.</w:t>
            </w:r>
          </w:p>
          <w:p w14:paraId="6F1673AD" w14:textId="77777777" w:rsidR="00274421" w:rsidRDefault="00274421" w:rsidP="00274421">
            <w:pPr>
              <w:numPr>
                <w:ilvl w:val="0"/>
                <w:numId w:val="9"/>
              </w:numPr>
              <w:autoSpaceDE w:val="0"/>
              <w:autoSpaceDN w:val="0"/>
              <w:adjustRightInd w:val="0"/>
              <w:jc w:val="both"/>
              <w:rPr>
                <w:szCs w:val="24"/>
                <w:lang w:val="es-ES" w:eastAsia="es-ES"/>
              </w:rPr>
            </w:pPr>
            <w:r w:rsidRPr="00283CFF">
              <w:rPr>
                <w:szCs w:val="24"/>
                <w:lang w:val="es-ES" w:eastAsia="es-ES"/>
              </w:rPr>
              <w:t>Contestar las preguntas respecto a la actividad y llenar la tabla de la pág. 77 para analizar las características de cada material, tal como: forma definida, si se esparce en la charola, si se comprime y cómo es su estado físico.</w:t>
            </w:r>
          </w:p>
          <w:p w14:paraId="4B60A510" w14:textId="77777777" w:rsidR="00274421" w:rsidRPr="00283CFF" w:rsidRDefault="00274421" w:rsidP="000F7ED0">
            <w:pPr>
              <w:autoSpaceDE w:val="0"/>
              <w:autoSpaceDN w:val="0"/>
              <w:adjustRightInd w:val="0"/>
              <w:jc w:val="both"/>
              <w:rPr>
                <w:b/>
                <w:szCs w:val="24"/>
                <w:lang w:val="es-ES" w:eastAsia="es-ES"/>
              </w:rPr>
            </w:pPr>
            <w:r w:rsidRPr="00283CFF">
              <w:rPr>
                <w:b/>
                <w:szCs w:val="24"/>
                <w:lang w:val="es-ES" w:eastAsia="es-ES"/>
              </w:rPr>
              <w:t>¿Líquidos o sólidos? Pág. 78</w:t>
            </w:r>
          </w:p>
          <w:p w14:paraId="55A94255" w14:textId="77777777" w:rsidR="00274421" w:rsidRPr="00283CFF" w:rsidRDefault="00274421" w:rsidP="00274421">
            <w:pPr>
              <w:numPr>
                <w:ilvl w:val="0"/>
                <w:numId w:val="9"/>
              </w:numPr>
              <w:autoSpaceDE w:val="0"/>
              <w:autoSpaceDN w:val="0"/>
              <w:adjustRightInd w:val="0"/>
              <w:jc w:val="both"/>
              <w:rPr>
                <w:szCs w:val="24"/>
                <w:lang w:val="es-ES" w:eastAsia="es-ES"/>
              </w:rPr>
            </w:pPr>
            <w:r w:rsidRPr="00283CFF">
              <w:rPr>
                <w:szCs w:val="24"/>
                <w:lang w:val="es-ES" w:eastAsia="es-ES"/>
              </w:rPr>
              <w:t>Hacer la lectura de los líquidos y sólidos, pág. 77 y comentar de manera grupal.</w:t>
            </w:r>
          </w:p>
          <w:p w14:paraId="5962A9D1" w14:textId="77777777" w:rsidR="00274421" w:rsidRPr="00283CFF" w:rsidRDefault="00274421" w:rsidP="00274421">
            <w:pPr>
              <w:numPr>
                <w:ilvl w:val="0"/>
                <w:numId w:val="10"/>
              </w:numPr>
              <w:autoSpaceDE w:val="0"/>
              <w:autoSpaceDN w:val="0"/>
              <w:adjustRightInd w:val="0"/>
              <w:jc w:val="both"/>
              <w:rPr>
                <w:szCs w:val="24"/>
                <w:lang w:val="es-ES" w:eastAsia="es-ES"/>
              </w:rPr>
            </w:pPr>
            <w:r w:rsidRPr="00283CFF">
              <w:rPr>
                <w:szCs w:val="24"/>
                <w:lang w:val="es-ES" w:eastAsia="es-ES"/>
              </w:rPr>
              <w:t>En esta actividad deberán clasificar y argumentar el estado físico de la harina, azúcar y arena, de acuerdo a la tabla anterior.  Escribir en el cuaderno las conclus</w:t>
            </w:r>
            <w:r>
              <w:rPr>
                <w:szCs w:val="24"/>
                <w:lang w:val="es-ES" w:eastAsia="es-ES"/>
              </w:rPr>
              <w:t xml:space="preserve">iones y contestar la pregunta ¿cómo son clasificados?, </w:t>
            </w:r>
            <w:r w:rsidRPr="00283CFF">
              <w:rPr>
                <w:szCs w:val="24"/>
                <w:lang w:val="es-ES" w:eastAsia="es-ES"/>
              </w:rPr>
              <w:t>¿líquidos o sólidos?</w:t>
            </w:r>
            <w:r>
              <w:rPr>
                <w:szCs w:val="24"/>
                <w:lang w:val="es-ES" w:eastAsia="es-ES"/>
              </w:rPr>
              <w:t>, etc.</w:t>
            </w:r>
          </w:p>
          <w:p w14:paraId="3919A931" w14:textId="77777777" w:rsidR="00274421" w:rsidRPr="008E7971" w:rsidRDefault="00274421" w:rsidP="00274421">
            <w:pPr>
              <w:numPr>
                <w:ilvl w:val="0"/>
                <w:numId w:val="10"/>
              </w:numPr>
              <w:autoSpaceDE w:val="0"/>
              <w:autoSpaceDN w:val="0"/>
              <w:adjustRightInd w:val="0"/>
              <w:jc w:val="both"/>
              <w:rPr>
                <w:szCs w:val="24"/>
                <w:lang w:val="es-ES" w:eastAsia="es-ES"/>
              </w:rPr>
            </w:pPr>
            <w:r w:rsidRPr="00283CFF">
              <w:rPr>
                <w:szCs w:val="24"/>
                <w:lang w:val="es-ES" w:eastAsia="es-ES"/>
              </w:rPr>
              <w:t xml:space="preserve">Hacer la lectura de los gases, pág. 79 y platicar acerca de cómo se comprimen reduciendo su volumen y cómo se difunden de manera </w:t>
            </w:r>
            <w:proofErr w:type="spellStart"/>
            <w:r w:rsidRPr="00283CFF">
              <w:rPr>
                <w:szCs w:val="24"/>
                <w:lang w:val="es-ES" w:eastAsia="es-ES"/>
              </w:rPr>
              <w:t>espontanea</w:t>
            </w:r>
            <w:proofErr w:type="spellEnd"/>
            <w:r w:rsidRPr="00283CFF">
              <w:rPr>
                <w:szCs w:val="24"/>
                <w:lang w:val="es-ES" w:eastAsia="es-ES"/>
              </w:rPr>
              <w:t xml:space="preserve">. Así mismo cómo se dilatan y son elásticos. </w:t>
            </w:r>
          </w:p>
        </w:tc>
      </w:tr>
    </w:tbl>
    <w:p w14:paraId="4EAEC31F" w14:textId="77777777" w:rsidR="00274421" w:rsidRDefault="00274421" w:rsidP="00274421"/>
    <w:p w14:paraId="21805188" w14:textId="77777777" w:rsidR="00274421" w:rsidRDefault="00274421" w:rsidP="00274421"/>
    <w:p w14:paraId="52C49D01" w14:textId="77777777" w:rsidR="00274421" w:rsidRDefault="00274421" w:rsidP="00274421"/>
    <w:p w14:paraId="5BC81DF5" w14:textId="77777777" w:rsidR="00274421" w:rsidRDefault="00274421" w:rsidP="00274421"/>
    <w:p w14:paraId="27321DBE" w14:textId="77777777" w:rsidR="00274421" w:rsidRDefault="00274421" w:rsidP="00274421"/>
    <w:p w14:paraId="48ABBE6A" w14:textId="77777777" w:rsidR="00274421" w:rsidRDefault="00274421" w:rsidP="00274421"/>
    <w:p w14:paraId="7FB4D1C7" w14:textId="77777777" w:rsidR="00274421" w:rsidRDefault="00274421" w:rsidP="00274421"/>
    <w:p w14:paraId="56E0C75D" w14:textId="77777777" w:rsidR="00274421" w:rsidRDefault="00274421" w:rsidP="00274421"/>
    <w:p w14:paraId="084D0F3C" w14:textId="77777777" w:rsidR="00274421" w:rsidRDefault="00274421" w:rsidP="00274421"/>
    <w:p w14:paraId="0F4E191D" w14:textId="77777777" w:rsidR="00274421" w:rsidRDefault="00274421" w:rsidP="00274421"/>
    <w:p w14:paraId="4226165F" w14:textId="77777777" w:rsidR="00274421" w:rsidRDefault="00274421" w:rsidP="00274421"/>
    <w:p w14:paraId="4A351420" w14:textId="77777777" w:rsidR="00274421" w:rsidRDefault="00274421" w:rsidP="00274421"/>
    <w:p w14:paraId="7151F2C1" w14:textId="77777777" w:rsidR="00274421" w:rsidRDefault="00274421" w:rsidP="00274421"/>
    <w:p w14:paraId="6FDABBDD" w14:textId="77777777" w:rsidR="00274421" w:rsidRDefault="00274421" w:rsidP="00274421"/>
    <w:p w14:paraId="356600E7" w14:textId="77777777" w:rsidR="00274421" w:rsidRDefault="00274421" w:rsidP="00274421"/>
    <w:p w14:paraId="253D5BE3" w14:textId="77777777" w:rsidR="00274421" w:rsidRDefault="00274421" w:rsidP="00274421"/>
    <w:p w14:paraId="3DFACF42" w14:textId="77777777" w:rsidR="00274421" w:rsidRDefault="00274421" w:rsidP="002744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274421" w:rsidRPr="00FF0F98" w14:paraId="7035B882" w14:textId="77777777" w:rsidTr="00274421">
        <w:tc>
          <w:tcPr>
            <w:tcW w:w="1951" w:type="dxa"/>
            <w:shd w:val="clear" w:color="auto" w:fill="auto"/>
            <w:vAlign w:val="center"/>
          </w:tcPr>
          <w:p w14:paraId="59EDEEDE" w14:textId="77777777" w:rsidR="00274421" w:rsidRPr="00FF0F98" w:rsidRDefault="00274421" w:rsidP="000F7ED0">
            <w:pPr>
              <w:jc w:val="center"/>
              <w:rPr>
                <w:b/>
              </w:rPr>
            </w:pPr>
            <w:r>
              <w:rPr>
                <w:b/>
              </w:rPr>
              <w:lastRenderedPageBreak/>
              <w:t>MATERIA</w:t>
            </w:r>
          </w:p>
        </w:tc>
        <w:tc>
          <w:tcPr>
            <w:tcW w:w="4253" w:type="dxa"/>
            <w:shd w:val="clear" w:color="auto" w:fill="auto"/>
            <w:vAlign w:val="center"/>
          </w:tcPr>
          <w:p w14:paraId="17F196F6" w14:textId="77777777" w:rsidR="00274421" w:rsidRPr="00FF0F98" w:rsidRDefault="00274421" w:rsidP="000F7ED0">
            <w:pPr>
              <w:jc w:val="center"/>
              <w:rPr>
                <w:b/>
                <w:sz w:val="36"/>
                <w:szCs w:val="36"/>
              </w:rPr>
            </w:pPr>
            <w:r>
              <w:rPr>
                <w:b/>
                <w:sz w:val="36"/>
                <w:szCs w:val="36"/>
              </w:rPr>
              <w:t>Ciencias Naturales</w:t>
            </w:r>
          </w:p>
        </w:tc>
        <w:tc>
          <w:tcPr>
            <w:tcW w:w="1559" w:type="dxa"/>
            <w:shd w:val="clear" w:color="auto" w:fill="auto"/>
            <w:vAlign w:val="center"/>
          </w:tcPr>
          <w:p w14:paraId="2A392CD1" w14:textId="77777777" w:rsidR="00274421" w:rsidRPr="00FF0F98" w:rsidRDefault="00274421" w:rsidP="000F7ED0">
            <w:pPr>
              <w:jc w:val="center"/>
              <w:rPr>
                <w:b/>
              </w:rPr>
            </w:pPr>
            <w:r>
              <w:rPr>
                <w:b/>
              </w:rPr>
              <w:t>GRADO</w:t>
            </w:r>
          </w:p>
        </w:tc>
        <w:tc>
          <w:tcPr>
            <w:tcW w:w="1134" w:type="dxa"/>
            <w:shd w:val="clear" w:color="auto" w:fill="auto"/>
            <w:vAlign w:val="center"/>
          </w:tcPr>
          <w:p w14:paraId="6E791268" w14:textId="77777777" w:rsidR="00274421" w:rsidRPr="001510D9" w:rsidRDefault="00274421" w:rsidP="000F7ED0">
            <w:pPr>
              <w:jc w:val="center"/>
              <w:rPr>
                <w:b/>
                <w:sz w:val="36"/>
                <w:szCs w:val="36"/>
              </w:rPr>
            </w:pPr>
            <w:r>
              <w:rPr>
                <w:b/>
                <w:sz w:val="36"/>
                <w:szCs w:val="36"/>
              </w:rPr>
              <w:t>4°</w:t>
            </w:r>
          </w:p>
        </w:tc>
        <w:tc>
          <w:tcPr>
            <w:tcW w:w="1276" w:type="dxa"/>
            <w:shd w:val="clear" w:color="auto" w:fill="auto"/>
            <w:vAlign w:val="center"/>
          </w:tcPr>
          <w:p w14:paraId="35C420BC" w14:textId="77777777" w:rsidR="00274421" w:rsidRPr="00FF0F98" w:rsidRDefault="00274421" w:rsidP="000F7ED0">
            <w:pPr>
              <w:jc w:val="center"/>
              <w:rPr>
                <w:b/>
              </w:rPr>
            </w:pPr>
            <w:r>
              <w:rPr>
                <w:b/>
              </w:rPr>
              <w:t>SEMANA</w:t>
            </w:r>
          </w:p>
        </w:tc>
        <w:tc>
          <w:tcPr>
            <w:tcW w:w="4012" w:type="dxa"/>
            <w:shd w:val="clear" w:color="auto" w:fill="auto"/>
            <w:vAlign w:val="center"/>
          </w:tcPr>
          <w:p w14:paraId="40289700" w14:textId="77777777" w:rsidR="00274421" w:rsidRPr="00BE21FB" w:rsidRDefault="00274421" w:rsidP="000F7ED0">
            <w:pPr>
              <w:rPr>
                <w:szCs w:val="24"/>
              </w:rPr>
            </w:pPr>
            <w:r>
              <w:rPr>
                <w:szCs w:val="24"/>
              </w:rPr>
              <w:t>Semana 2</w:t>
            </w:r>
          </w:p>
        </w:tc>
      </w:tr>
      <w:tr w:rsidR="00274421" w:rsidRPr="00FF0F98" w14:paraId="51658966" w14:textId="77777777" w:rsidTr="00274421">
        <w:trPr>
          <w:trHeight w:val="383"/>
        </w:trPr>
        <w:tc>
          <w:tcPr>
            <w:tcW w:w="14185" w:type="dxa"/>
            <w:gridSpan w:val="6"/>
            <w:shd w:val="clear" w:color="auto" w:fill="auto"/>
            <w:vAlign w:val="center"/>
          </w:tcPr>
          <w:p w14:paraId="57F44770" w14:textId="77777777" w:rsidR="00274421" w:rsidRPr="00FF0F98" w:rsidRDefault="00274421" w:rsidP="000F7ED0">
            <w:pPr>
              <w:jc w:val="center"/>
              <w:rPr>
                <w:b/>
              </w:rPr>
            </w:pPr>
            <w:r>
              <w:rPr>
                <w:b/>
              </w:rPr>
              <w:t>ACTIVIDADES</w:t>
            </w:r>
          </w:p>
        </w:tc>
      </w:tr>
      <w:tr w:rsidR="00274421" w:rsidRPr="00FF0F98" w14:paraId="3D49A5D9" w14:textId="77777777" w:rsidTr="00274421">
        <w:trPr>
          <w:trHeight w:val="1283"/>
        </w:trPr>
        <w:tc>
          <w:tcPr>
            <w:tcW w:w="14185" w:type="dxa"/>
            <w:gridSpan w:val="6"/>
            <w:shd w:val="clear" w:color="auto" w:fill="auto"/>
            <w:vAlign w:val="center"/>
          </w:tcPr>
          <w:p w14:paraId="3F54F59B" w14:textId="77777777" w:rsidR="00274421" w:rsidRPr="00283CFF" w:rsidRDefault="00274421" w:rsidP="000F7ED0">
            <w:pPr>
              <w:autoSpaceDE w:val="0"/>
              <w:autoSpaceDN w:val="0"/>
              <w:adjustRightInd w:val="0"/>
              <w:jc w:val="both"/>
              <w:rPr>
                <w:b/>
                <w:szCs w:val="24"/>
                <w:lang w:val="es-ES" w:eastAsia="es-ES"/>
              </w:rPr>
            </w:pPr>
            <w:r w:rsidRPr="00283CFF">
              <w:rPr>
                <w:b/>
                <w:szCs w:val="24"/>
                <w:lang w:val="es-ES" w:eastAsia="es-ES"/>
              </w:rPr>
              <w:t>¿Los cuerpos cambian? Pág. 80</w:t>
            </w:r>
          </w:p>
          <w:p w14:paraId="395F1633" w14:textId="77777777" w:rsidR="00274421" w:rsidRPr="00283CFF" w:rsidRDefault="00274421" w:rsidP="00274421">
            <w:pPr>
              <w:numPr>
                <w:ilvl w:val="0"/>
                <w:numId w:val="11"/>
              </w:numPr>
              <w:autoSpaceDE w:val="0"/>
              <w:autoSpaceDN w:val="0"/>
              <w:adjustRightInd w:val="0"/>
              <w:jc w:val="both"/>
              <w:rPr>
                <w:szCs w:val="24"/>
                <w:lang w:val="es-ES" w:eastAsia="es-ES"/>
              </w:rPr>
            </w:pPr>
            <w:r w:rsidRPr="00283CFF">
              <w:rPr>
                <w:szCs w:val="24"/>
                <w:lang w:val="es-ES" w:eastAsia="es-ES"/>
              </w:rPr>
              <w:t>Hacer esta actividad en equipo. Conseguir los materiales traídos de su casa (lámpara de alcohol, lata de refresco, tijeras y dos cubos de hielo). En caso de ser muy difícil conseguir el material por equipo, se puede hacer la actividad de forma grupal (adecuación)</w:t>
            </w:r>
            <w:r>
              <w:rPr>
                <w:szCs w:val="24"/>
                <w:lang w:val="es-ES" w:eastAsia="es-ES"/>
              </w:rPr>
              <w:t xml:space="preserve">. Se trata de deshacer el hielo para ver los cambios del agua. </w:t>
            </w:r>
          </w:p>
          <w:p w14:paraId="0FE362AB" w14:textId="77777777" w:rsidR="00274421" w:rsidRPr="00283CFF" w:rsidRDefault="00274421" w:rsidP="00274421">
            <w:pPr>
              <w:numPr>
                <w:ilvl w:val="0"/>
                <w:numId w:val="11"/>
              </w:numPr>
              <w:autoSpaceDE w:val="0"/>
              <w:autoSpaceDN w:val="0"/>
              <w:adjustRightInd w:val="0"/>
              <w:jc w:val="both"/>
              <w:rPr>
                <w:szCs w:val="24"/>
                <w:lang w:val="es-ES" w:eastAsia="es-ES"/>
              </w:rPr>
            </w:pPr>
            <w:r w:rsidRPr="00283CFF">
              <w:rPr>
                <w:szCs w:val="24"/>
                <w:lang w:val="es-ES" w:eastAsia="es-ES"/>
              </w:rPr>
              <w:t>Ayudar a los alumnos a cortar la lata de refresco a la mitad. Hacerle orificios como marca el libro observando las imágenes.</w:t>
            </w:r>
          </w:p>
          <w:p w14:paraId="214D002E" w14:textId="77777777" w:rsidR="00274421" w:rsidRPr="008E7971" w:rsidRDefault="00274421" w:rsidP="00274421">
            <w:pPr>
              <w:numPr>
                <w:ilvl w:val="0"/>
                <w:numId w:val="11"/>
              </w:numPr>
              <w:autoSpaceDE w:val="0"/>
              <w:autoSpaceDN w:val="0"/>
              <w:adjustRightInd w:val="0"/>
              <w:jc w:val="both"/>
              <w:rPr>
                <w:szCs w:val="24"/>
                <w:lang w:val="es-ES" w:eastAsia="es-ES"/>
              </w:rPr>
            </w:pPr>
            <w:r w:rsidRPr="00283CFF">
              <w:rPr>
                <w:szCs w:val="24"/>
                <w:lang w:val="es-ES" w:eastAsia="es-ES"/>
              </w:rPr>
              <w:t>Observar lo que sucede durante 15 mi</w:t>
            </w:r>
            <w:r>
              <w:rPr>
                <w:szCs w:val="24"/>
                <w:lang w:val="es-ES" w:eastAsia="es-ES"/>
              </w:rPr>
              <w:t>nutos y anotar</w:t>
            </w:r>
            <w:r w:rsidRPr="00283CFF">
              <w:rPr>
                <w:szCs w:val="24"/>
                <w:lang w:val="es-ES" w:eastAsia="es-ES"/>
              </w:rPr>
              <w:t xml:space="preserve"> en el libro.</w:t>
            </w:r>
            <w:r>
              <w:rPr>
                <w:szCs w:val="24"/>
                <w:lang w:val="es-ES" w:eastAsia="es-ES"/>
              </w:rPr>
              <w:t xml:space="preserve"> </w:t>
            </w:r>
            <w:r w:rsidRPr="008E7971">
              <w:rPr>
                <w:szCs w:val="24"/>
                <w:lang w:val="es-ES" w:eastAsia="es-ES"/>
              </w:rPr>
              <w:t>Contestar las preguntas.</w:t>
            </w:r>
          </w:p>
          <w:p w14:paraId="220CB82F" w14:textId="77777777" w:rsidR="00274421" w:rsidRDefault="00274421" w:rsidP="00274421">
            <w:pPr>
              <w:numPr>
                <w:ilvl w:val="0"/>
                <w:numId w:val="11"/>
              </w:numPr>
              <w:autoSpaceDE w:val="0"/>
              <w:autoSpaceDN w:val="0"/>
              <w:adjustRightInd w:val="0"/>
              <w:jc w:val="both"/>
              <w:rPr>
                <w:szCs w:val="24"/>
                <w:lang w:val="es-ES" w:eastAsia="es-ES"/>
              </w:rPr>
            </w:pPr>
            <w:r w:rsidRPr="00283CFF">
              <w:rPr>
                <w:szCs w:val="24"/>
                <w:lang w:val="es-ES" w:eastAsia="es-ES"/>
              </w:rPr>
              <w:t>Leer las páginas 80 y 81 acerca del punto de ebullición y fusión de algunos materiales y sus cambios que presenta, como el hielo, la mantequilla, el agua, etc.</w:t>
            </w:r>
          </w:p>
          <w:p w14:paraId="5D02A3E3" w14:textId="77777777" w:rsidR="00274421" w:rsidRPr="00283CFF" w:rsidRDefault="00274421" w:rsidP="000F7ED0">
            <w:pPr>
              <w:autoSpaceDE w:val="0"/>
              <w:autoSpaceDN w:val="0"/>
              <w:adjustRightInd w:val="0"/>
              <w:jc w:val="both"/>
              <w:rPr>
                <w:b/>
                <w:szCs w:val="24"/>
                <w:lang w:val="es-ES" w:eastAsia="es-ES"/>
              </w:rPr>
            </w:pPr>
            <w:r w:rsidRPr="00283CFF">
              <w:rPr>
                <w:b/>
                <w:szCs w:val="24"/>
                <w:lang w:val="es-ES" w:eastAsia="es-ES"/>
              </w:rPr>
              <w:t>El agua y sus estados físicos. Pág. 82</w:t>
            </w:r>
          </w:p>
          <w:p w14:paraId="495619E0" w14:textId="77777777" w:rsidR="00274421" w:rsidRPr="00283CFF" w:rsidRDefault="00274421" w:rsidP="00274421">
            <w:pPr>
              <w:numPr>
                <w:ilvl w:val="0"/>
                <w:numId w:val="12"/>
              </w:numPr>
              <w:autoSpaceDE w:val="0"/>
              <w:autoSpaceDN w:val="0"/>
              <w:adjustRightInd w:val="0"/>
              <w:jc w:val="both"/>
              <w:rPr>
                <w:szCs w:val="24"/>
                <w:lang w:val="es-ES" w:eastAsia="es-ES"/>
              </w:rPr>
            </w:pPr>
            <w:r w:rsidRPr="00283CFF">
              <w:rPr>
                <w:szCs w:val="24"/>
                <w:lang w:val="es-ES" w:eastAsia="es-ES"/>
              </w:rPr>
              <w:t>Ver video para iniciar la motivación de los alumnos en el tema:</w:t>
            </w:r>
          </w:p>
          <w:p w14:paraId="072B7B1F" w14:textId="77777777" w:rsidR="00274421" w:rsidRPr="00283CFF" w:rsidRDefault="00000000" w:rsidP="000F7ED0">
            <w:pPr>
              <w:autoSpaceDE w:val="0"/>
              <w:autoSpaceDN w:val="0"/>
              <w:adjustRightInd w:val="0"/>
              <w:ind w:left="708"/>
              <w:jc w:val="both"/>
              <w:rPr>
                <w:szCs w:val="24"/>
                <w:lang w:val="es-ES" w:eastAsia="es-ES"/>
              </w:rPr>
            </w:pPr>
            <w:hyperlink r:id="rId9" w:history="1">
              <w:r w:rsidR="00274421" w:rsidRPr="00283CFF">
                <w:rPr>
                  <w:rStyle w:val="Hipervnculo"/>
                  <w:szCs w:val="24"/>
                  <w:lang w:val="es-ES" w:eastAsia="es-ES"/>
                </w:rPr>
                <w:t>https://www.youtube.com/watch?v=9LVXk0sFauM</w:t>
              </w:r>
            </w:hyperlink>
            <w:r w:rsidR="00274421" w:rsidRPr="00283CFF">
              <w:rPr>
                <w:szCs w:val="24"/>
                <w:lang w:val="es-ES" w:eastAsia="es-ES"/>
              </w:rPr>
              <w:t xml:space="preserve"> (el ciclo del agua y su composición)</w:t>
            </w:r>
          </w:p>
          <w:p w14:paraId="2A1F1873" w14:textId="77777777" w:rsidR="00274421" w:rsidRPr="00283CFF" w:rsidRDefault="00274421" w:rsidP="00274421">
            <w:pPr>
              <w:numPr>
                <w:ilvl w:val="0"/>
                <w:numId w:val="12"/>
              </w:numPr>
              <w:autoSpaceDE w:val="0"/>
              <w:autoSpaceDN w:val="0"/>
              <w:adjustRightInd w:val="0"/>
              <w:jc w:val="both"/>
              <w:rPr>
                <w:szCs w:val="24"/>
                <w:lang w:val="es-ES" w:eastAsia="es-ES"/>
              </w:rPr>
            </w:pPr>
            <w:r w:rsidRPr="00283CFF">
              <w:rPr>
                <w:szCs w:val="24"/>
                <w:lang w:val="es-ES" w:eastAsia="es-ES"/>
              </w:rPr>
              <w:t>Elaborar su conclusión en la libreta en parejas.</w:t>
            </w:r>
          </w:p>
          <w:p w14:paraId="05F9B27F" w14:textId="77777777" w:rsidR="00274421" w:rsidRPr="00283CFF" w:rsidRDefault="00274421" w:rsidP="00274421">
            <w:pPr>
              <w:numPr>
                <w:ilvl w:val="0"/>
                <w:numId w:val="12"/>
              </w:numPr>
              <w:autoSpaceDE w:val="0"/>
              <w:autoSpaceDN w:val="0"/>
              <w:adjustRightInd w:val="0"/>
              <w:jc w:val="both"/>
              <w:rPr>
                <w:szCs w:val="24"/>
                <w:lang w:val="es-ES" w:eastAsia="es-ES"/>
              </w:rPr>
            </w:pPr>
            <w:r w:rsidRPr="00283CFF">
              <w:rPr>
                <w:szCs w:val="24"/>
                <w:lang w:val="es-ES" w:eastAsia="es-ES"/>
              </w:rPr>
              <w:t>Realizar el dibujo de la pág. 82 en su cuaderno de manera individual (coloreado)</w:t>
            </w:r>
            <w:r>
              <w:rPr>
                <w:szCs w:val="24"/>
                <w:lang w:val="es-ES" w:eastAsia="es-ES"/>
              </w:rPr>
              <w:t>.</w:t>
            </w:r>
          </w:p>
          <w:p w14:paraId="574166E3" w14:textId="77777777" w:rsidR="00274421" w:rsidRPr="00283CFF" w:rsidRDefault="00274421" w:rsidP="00274421">
            <w:pPr>
              <w:numPr>
                <w:ilvl w:val="0"/>
                <w:numId w:val="12"/>
              </w:numPr>
              <w:autoSpaceDE w:val="0"/>
              <w:autoSpaceDN w:val="0"/>
              <w:adjustRightInd w:val="0"/>
              <w:jc w:val="both"/>
              <w:rPr>
                <w:szCs w:val="24"/>
                <w:lang w:val="es-ES" w:eastAsia="es-ES"/>
              </w:rPr>
            </w:pPr>
            <w:r>
              <w:rPr>
                <w:szCs w:val="24"/>
                <w:lang w:val="es-ES" w:eastAsia="es-ES"/>
              </w:rPr>
              <w:t>Leer y comentar pág. 83 acerca de los estados del agua: evaporación, condensación y precipitación.</w:t>
            </w:r>
          </w:p>
          <w:p w14:paraId="0314E783" w14:textId="77777777" w:rsidR="00274421" w:rsidRDefault="00274421" w:rsidP="00274421">
            <w:pPr>
              <w:numPr>
                <w:ilvl w:val="0"/>
                <w:numId w:val="12"/>
              </w:numPr>
              <w:autoSpaceDE w:val="0"/>
              <w:autoSpaceDN w:val="0"/>
              <w:adjustRightInd w:val="0"/>
              <w:jc w:val="both"/>
              <w:rPr>
                <w:szCs w:val="24"/>
                <w:lang w:val="es-ES" w:eastAsia="es-ES"/>
              </w:rPr>
            </w:pPr>
            <w:r w:rsidRPr="00283CFF">
              <w:rPr>
                <w:szCs w:val="24"/>
                <w:lang w:val="es-ES" w:eastAsia="es-ES"/>
              </w:rPr>
              <w:t>Encargar a los alumnos recortes del agua en sus diversas formas para elaborar un collage en equipos al día siguiente.</w:t>
            </w:r>
          </w:p>
          <w:p w14:paraId="54024649" w14:textId="77777777" w:rsidR="00274421" w:rsidRPr="00283CFF" w:rsidRDefault="00274421" w:rsidP="000F7ED0">
            <w:pPr>
              <w:autoSpaceDE w:val="0"/>
              <w:autoSpaceDN w:val="0"/>
              <w:adjustRightInd w:val="0"/>
              <w:jc w:val="both"/>
              <w:rPr>
                <w:b/>
                <w:szCs w:val="24"/>
                <w:lang w:val="es-ES" w:eastAsia="es-ES"/>
              </w:rPr>
            </w:pPr>
            <w:r w:rsidRPr="00283CFF">
              <w:rPr>
                <w:b/>
                <w:szCs w:val="24"/>
                <w:lang w:val="es-ES" w:eastAsia="es-ES"/>
              </w:rPr>
              <w:t>¿Cuánta agua nos queda? Pág. 83</w:t>
            </w:r>
          </w:p>
          <w:p w14:paraId="764F331D" w14:textId="77777777" w:rsidR="00274421" w:rsidRPr="00283CFF" w:rsidRDefault="00274421" w:rsidP="00274421">
            <w:pPr>
              <w:numPr>
                <w:ilvl w:val="0"/>
                <w:numId w:val="13"/>
              </w:numPr>
              <w:autoSpaceDE w:val="0"/>
              <w:autoSpaceDN w:val="0"/>
              <w:adjustRightInd w:val="0"/>
              <w:jc w:val="both"/>
              <w:rPr>
                <w:szCs w:val="24"/>
                <w:lang w:val="es-ES" w:eastAsia="es-ES"/>
              </w:rPr>
            </w:pPr>
            <w:r w:rsidRPr="00283CFF">
              <w:rPr>
                <w:szCs w:val="24"/>
                <w:lang w:val="es-ES" w:eastAsia="es-ES"/>
              </w:rPr>
              <w:t>Hacer una lista en el cuaderno de todos los usos que le damos al agua.</w:t>
            </w:r>
          </w:p>
          <w:p w14:paraId="5768D326" w14:textId="77777777" w:rsidR="00274421" w:rsidRPr="00283CFF" w:rsidRDefault="00274421" w:rsidP="00274421">
            <w:pPr>
              <w:numPr>
                <w:ilvl w:val="0"/>
                <w:numId w:val="13"/>
              </w:numPr>
              <w:autoSpaceDE w:val="0"/>
              <w:autoSpaceDN w:val="0"/>
              <w:adjustRightInd w:val="0"/>
              <w:jc w:val="both"/>
              <w:rPr>
                <w:szCs w:val="24"/>
                <w:lang w:val="es-ES" w:eastAsia="es-ES"/>
              </w:rPr>
            </w:pPr>
            <w:r w:rsidRPr="00283CFF">
              <w:rPr>
                <w:szCs w:val="24"/>
                <w:lang w:val="es-ES" w:eastAsia="es-ES"/>
              </w:rPr>
              <w:t xml:space="preserve">Investigar en libros o internet la cantidad de agua para cada consumo humano, los cuerpos de agua existentes y las actividades o conductas que causan contaminación. </w:t>
            </w:r>
          </w:p>
          <w:p w14:paraId="6B793D22" w14:textId="77777777" w:rsidR="00274421" w:rsidRPr="00283CFF" w:rsidRDefault="00274421" w:rsidP="00274421">
            <w:pPr>
              <w:numPr>
                <w:ilvl w:val="0"/>
                <w:numId w:val="13"/>
              </w:numPr>
              <w:autoSpaceDE w:val="0"/>
              <w:autoSpaceDN w:val="0"/>
              <w:adjustRightInd w:val="0"/>
              <w:jc w:val="both"/>
              <w:rPr>
                <w:szCs w:val="24"/>
                <w:lang w:val="es-ES" w:eastAsia="es-ES"/>
              </w:rPr>
            </w:pPr>
            <w:r w:rsidRPr="00283CFF">
              <w:rPr>
                <w:szCs w:val="24"/>
                <w:lang w:val="es-ES" w:eastAsia="es-ES"/>
              </w:rPr>
              <w:t>Co</w:t>
            </w:r>
            <w:r>
              <w:rPr>
                <w:szCs w:val="24"/>
                <w:lang w:val="es-ES" w:eastAsia="es-ES"/>
              </w:rPr>
              <w:t>ntestar de manera individual: ¿q</w:t>
            </w:r>
            <w:r w:rsidRPr="00283CFF">
              <w:rPr>
                <w:szCs w:val="24"/>
                <w:lang w:val="es-ES" w:eastAsia="es-ES"/>
              </w:rPr>
              <w:t>ué medidas proponen para cuidar este recurso?</w:t>
            </w:r>
          </w:p>
          <w:p w14:paraId="252B2382" w14:textId="77777777" w:rsidR="00274421" w:rsidRPr="00283CFF" w:rsidRDefault="00274421" w:rsidP="00274421">
            <w:pPr>
              <w:numPr>
                <w:ilvl w:val="0"/>
                <w:numId w:val="13"/>
              </w:numPr>
              <w:autoSpaceDE w:val="0"/>
              <w:autoSpaceDN w:val="0"/>
              <w:adjustRightInd w:val="0"/>
              <w:jc w:val="both"/>
              <w:rPr>
                <w:szCs w:val="24"/>
                <w:lang w:eastAsia="es-ES"/>
              </w:rPr>
            </w:pPr>
            <w:r>
              <w:rPr>
                <w:szCs w:val="24"/>
                <w:lang w:val="es-ES" w:eastAsia="es-ES"/>
              </w:rPr>
              <w:t>Leer acerca del ciclo del agua.</w:t>
            </w:r>
          </w:p>
          <w:p w14:paraId="02FE0A45" w14:textId="77777777" w:rsidR="00274421" w:rsidRPr="00283CFF" w:rsidRDefault="00274421" w:rsidP="00274421">
            <w:pPr>
              <w:numPr>
                <w:ilvl w:val="0"/>
                <w:numId w:val="13"/>
              </w:numPr>
              <w:autoSpaceDE w:val="0"/>
              <w:autoSpaceDN w:val="0"/>
              <w:adjustRightInd w:val="0"/>
              <w:jc w:val="both"/>
              <w:rPr>
                <w:szCs w:val="24"/>
                <w:lang w:eastAsia="es-ES"/>
              </w:rPr>
            </w:pPr>
            <w:r w:rsidRPr="00283CFF">
              <w:rPr>
                <w:szCs w:val="24"/>
                <w:lang w:eastAsia="es-ES"/>
              </w:rPr>
              <w:t>Ver el siguiente enlace sobre cuidados del agua:</w:t>
            </w:r>
          </w:p>
          <w:p w14:paraId="66DCBCF3" w14:textId="77777777" w:rsidR="00274421" w:rsidRPr="001A2FA5" w:rsidRDefault="00000000" w:rsidP="000F7ED0">
            <w:pPr>
              <w:autoSpaceDE w:val="0"/>
              <w:autoSpaceDN w:val="0"/>
              <w:adjustRightInd w:val="0"/>
              <w:ind w:left="720"/>
              <w:jc w:val="both"/>
              <w:rPr>
                <w:szCs w:val="24"/>
                <w:lang w:val="es-ES" w:eastAsia="es-ES"/>
              </w:rPr>
            </w:pPr>
            <w:hyperlink r:id="rId10" w:history="1">
              <w:r w:rsidR="00274421" w:rsidRPr="00283CFF">
                <w:rPr>
                  <w:rStyle w:val="Hipervnculo"/>
                  <w:szCs w:val="24"/>
                  <w:lang w:eastAsia="es-ES"/>
                </w:rPr>
                <w:t>https://www.youtube.com/watch?v=LwHtm2KeSGo</w:t>
              </w:r>
            </w:hyperlink>
          </w:p>
        </w:tc>
      </w:tr>
    </w:tbl>
    <w:p w14:paraId="4D6C5211" w14:textId="77777777" w:rsidR="00274421" w:rsidRDefault="00274421" w:rsidP="00274421"/>
    <w:p w14:paraId="4F954704" w14:textId="77777777" w:rsidR="00274421" w:rsidRDefault="00274421" w:rsidP="00274421"/>
    <w:p w14:paraId="2CD2536C" w14:textId="77777777" w:rsidR="00274421" w:rsidRDefault="00274421" w:rsidP="00274421"/>
    <w:p w14:paraId="1BD73073" w14:textId="77777777" w:rsidR="00274421" w:rsidRDefault="00274421" w:rsidP="00274421"/>
    <w:p w14:paraId="296A79EE" w14:textId="77777777" w:rsidR="00274421" w:rsidRDefault="00274421" w:rsidP="00274421"/>
    <w:p w14:paraId="74D4643E" w14:textId="77777777" w:rsidR="00274421" w:rsidRDefault="00274421" w:rsidP="00274421"/>
    <w:p w14:paraId="131694FD" w14:textId="77777777" w:rsidR="00274421" w:rsidRDefault="00274421" w:rsidP="00274421"/>
    <w:p w14:paraId="645E6821" w14:textId="77777777" w:rsidR="00274421" w:rsidRDefault="00274421" w:rsidP="00274421"/>
    <w:p w14:paraId="14CD9900" w14:textId="77777777" w:rsidR="00274421" w:rsidRDefault="00274421" w:rsidP="00274421"/>
    <w:p w14:paraId="2E7354C4" w14:textId="77777777" w:rsidR="00274421" w:rsidRDefault="00274421" w:rsidP="002744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274421" w:rsidRPr="00FF0F98" w14:paraId="19CD8CCE" w14:textId="77777777" w:rsidTr="00274421">
        <w:tc>
          <w:tcPr>
            <w:tcW w:w="1951" w:type="dxa"/>
            <w:shd w:val="clear" w:color="auto" w:fill="auto"/>
            <w:vAlign w:val="center"/>
          </w:tcPr>
          <w:p w14:paraId="1987ACC9" w14:textId="77777777" w:rsidR="00274421" w:rsidRPr="00FF0F98" w:rsidRDefault="00274421" w:rsidP="000F7ED0">
            <w:pPr>
              <w:jc w:val="center"/>
              <w:rPr>
                <w:b/>
              </w:rPr>
            </w:pPr>
            <w:r>
              <w:rPr>
                <w:b/>
              </w:rPr>
              <w:lastRenderedPageBreak/>
              <w:t>MATERIA</w:t>
            </w:r>
          </w:p>
        </w:tc>
        <w:tc>
          <w:tcPr>
            <w:tcW w:w="4253" w:type="dxa"/>
            <w:shd w:val="clear" w:color="auto" w:fill="auto"/>
            <w:vAlign w:val="center"/>
          </w:tcPr>
          <w:p w14:paraId="04FC5CBC" w14:textId="77777777" w:rsidR="00274421" w:rsidRPr="00FF0F98" w:rsidRDefault="00274421" w:rsidP="000F7ED0">
            <w:pPr>
              <w:jc w:val="center"/>
              <w:rPr>
                <w:b/>
                <w:sz w:val="36"/>
                <w:szCs w:val="36"/>
              </w:rPr>
            </w:pPr>
            <w:r>
              <w:rPr>
                <w:b/>
                <w:sz w:val="36"/>
                <w:szCs w:val="36"/>
              </w:rPr>
              <w:t>Ciencias Naturales</w:t>
            </w:r>
          </w:p>
        </w:tc>
        <w:tc>
          <w:tcPr>
            <w:tcW w:w="1559" w:type="dxa"/>
            <w:shd w:val="clear" w:color="auto" w:fill="auto"/>
            <w:vAlign w:val="center"/>
          </w:tcPr>
          <w:p w14:paraId="607E573C" w14:textId="77777777" w:rsidR="00274421" w:rsidRPr="00FF0F98" w:rsidRDefault="00274421" w:rsidP="000F7ED0">
            <w:pPr>
              <w:jc w:val="center"/>
              <w:rPr>
                <w:b/>
              </w:rPr>
            </w:pPr>
            <w:r>
              <w:rPr>
                <w:b/>
              </w:rPr>
              <w:t>GRADO</w:t>
            </w:r>
          </w:p>
        </w:tc>
        <w:tc>
          <w:tcPr>
            <w:tcW w:w="1134" w:type="dxa"/>
            <w:shd w:val="clear" w:color="auto" w:fill="auto"/>
            <w:vAlign w:val="center"/>
          </w:tcPr>
          <w:p w14:paraId="69E588D0" w14:textId="77777777" w:rsidR="00274421" w:rsidRPr="001510D9" w:rsidRDefault="00274421" w:rsidP="000F7ED0">
            <w:pPr>
              <w:jc w:val="center"/>
              <w:rPr>
                <w:b/>
                <w:sz w:val="36"/>
                <w:szCs w:val="36"/>
              </w:rPr>
            </w:pPr>
            <w:r>
              <w:rPr>
                <w:b/>
                <w:sz w:val="36"/>
                <w:szCs w:val="36"/>
              </w:rPr>
              <w:t>4°</w:t>
            </w:r>
          </w:p>
        </w:tc>
        <w:tc>
          <w:tcPr>
            <w:tcW w:w="1276" w:type="dxa"/>
            <w:shd w:val="clear" w:color="auto" w:fill="auto"/>
            <w:vAlign w:val="center"/>
          </w:tcPr>
          <w:p w14:paraId="25BE829C" w14:textId="77777777" w:rsidR="00274421" w:rsidRPr="00FF0F98" w:rsidRDefault="00274421" w:rsidP="000F7ED0">
            <w:pPr>
              <w:jc w:val="center"/>
              <w:rPr>
                <w:b/>
              </w:rPr>
            </w:pPr>
            <w:r>
              <w:rPr>
                <w:b/>
              </w:rPr>
              <w:t>SEMANA</w:t>
            </w:r>
          </w:p>
        </w:tc>
        <w:tc>
          <w:tcPr>
            <w:tcW w:w="4012" w:type="dxa"/>
            <w:shd w:val="clear" w:color="auto" w:fill="auto"/>
            <w:vAlign w:val="center"/>
          </w:tcPr>
          <w:p w14:paraId="18A5557E" w14:textId="77777777" w:rsidR="00274421" w:rsidRPr="00BE21FB" w:rsidRDefault="00274421" w:rsidP="000F7ED0">
            <w:pPr>
              <w:rPr>
                <w:szCs w:val="24"/>
              </w:rPr>
            </w:pPr>
            <w:r>
              <w:rPr>
                <w:szCs w:val="24"/>
              </w:rPr>
              <w:t>Semana 3</w:t>
            </w:r>
          </w:p>
        </w:tc>
      </w:tr>
      <w:tr w:rsidR="00274421" w:rsidRPr="00FF0F98" w14:paraId="6AFE2636" w14:textId="77777777" w:rsidTr="00274421">
        <w:trPr>
          <w:trHeight w:val="383"/>
        </w:trPr>
        <w:tc>
          <w:tcPr>
            <w:tcW w:w="14185" w:type="dxa"/>
            <w:gridSpan w:val="6"/>
            <w:shd w:val="clear" w:color="auto" w:fill="auto"/>
            <w:vAlign w:val="center"/>
          </w:tcPr>
          <w:p w14:paraId="7D9F7FFE" w14:textId="77777777" w:rsidR="00274421" w:rsidRPr="00FF0F98" w:rsidRDefault="00274421" w:rsidP="000F7ED0">
            <w:pPr>
              <w:jc w:val="center"/>
              <w:rPr>
                <w:b/>
              </w:rPr>
            </w:pPr>
            <w:r>
              <w:rPr>
                <w:b/>
              </w:rPr>
              <w:t>ACTIVIDADES</w:t>
            </w:r>
          </w:p>
        </w:tc>
      </w:tr>
      <w:tr w:rsidR="00274421" w:rsidRPr="00FF0F98" w14:paraId="1588F79B" w14:textId="77777777" w:rsidTr="00274421">
        <w:trPr>
          <w:trHeight w:val="1283"/>
        </w:trPr>
        <w:tc>
          <w:tcPr>
            <w:tcW w:w="14185" w:type="dxa"/>
            <w:gridSpan w:val="6"/>
            <w:shd w:val="clear" w:color="auto" w:fill="auto"/>
            <w:vAlign w:val="center"/>
          </w:tcPr>
          <w:p w14:paraId="330CD809" w14:textId="77777777" w:rsidR="00274421" w:rsidRPr="00723BC0" w:rsidRDefault="00274421" w:rsidP="000F7ED0">
            <w:pPr>
              <w:autoSpaceDE w:val="0"/>
              <w:autoSpaceDN w:val="0"/>
              <w:adjustRightInd w:val="0"/>
              <w:jc w:val="both"/>
              <w:rPr>
                <w:b/>
                <w:szCs w:val="24"/>
                <w:lang w:val="es-ES" w:eastAsia="es-ES"/>
              </w:rPr>
            </w:pPr>
            <w:r w:rsidRPr="00723BC0">
              <w:rPr>
                <w:b/>
                <w:szCs w:val="24"/>
                <w:lang w:val="es-ES" w:eastAsia="es-ES"/>
              </w:rPr>
              <w:t>Conocimientos previos.</w:t>
            </w:r>
          </w:p>
          <w:p w14:paraId="0EC892D6" w14:textId="77777777" w:rsidR="00274421" w:rsidRPr="00723BC0" w:rsidRDefault="00274421" w:rsidP="00274421">
            <w:pPr>
              <w:numPr>
                <w:ilvl w:val="0"/>
                <w:numId w:val="14"/>
              </w:numPr>
              <w:autoSpaceDE w:val="0"/>
              <w:autoSpaceDN w:val="0"/>
              <w:adjustRightInd w:val="0"/>
              <w:jc w:val="both"/>
              <w:rPr>
                <w:b/>
                <w:szCs w:val="24"/>
                <w:lang w:val="es-ES" w:eastAsia="es-ES"/>
              </w:rPr>
            </w:pPr>
            <w:r w:rsidRPr="00723BC0">
              <w:rPr>
                <w:szCs w:val="24"/>
                <w:lang w:val="es-ES" w:eastAsia="es-ES"/>
              </w:rPr>
              <w:t>Observar las imágenes de la página 84 y 85</w:t>
            </w:r>
            <w:r>
              <w:rPr>
                <w:szCs w:val="24"/>
                <w:lang w:val="es-ES" w:eastAsia="es-ES"/>
              </w:rPr>
              <w:t xml:space="preserve"> donde se muestran algunos alimentos</w:t>
            </w:r>
            <w:r w:rsidRPr="00723BC0">
              <w:rPr>
                <w:szCs w:val="24"/>
                <w:lang w:val="es-ES" w:eastAsia="es-ES"/>
              </w:rPr>
              <w:t>. Comentar qué es lo que observan</w:t>
            </w:r>
            <w:r>
              <w:rPr>
                <w:szCs w:val="24"/>
                <w:lang w:val="es-ES" w:eastAsia="es-ES"/>
              </w:rPr>
              <w:t xml:space="preserve">. </w:t>
            </w:r>
          </w:p>
          <w:p w14:paraId="3FB5CCBF" w14:textId="77777777" w:rsidR="00274421" w:rsidRPr="00723BC0" w:rsidRDefault="00274421" w:rsidP="00274421">
            <w:pPr>
              <w:numPr>
                <w:ilvl w:val="0"/>
                <w:numId w:val="14"/>
              </w:numPr>
              <w:autoSpaceDE w:val="0"/>
              <w:autoSpaceDN w:val="0"/>
              <w:adjustRightInd w:val="0"/>
              <w:ind w:left="714" w:hanging="357"/>
              <w:jc w:val="both"/>
              <w:rPr>
                <w:b/>
                <w:szCs w:val="24"/>
                <w:lang w:val="es-ES" w:eastAsia="es-ES"/>
              </w:rPr>
            </w:pPr>
            <w:r>
              <w:rPr>
                <w:szCs w:val="24"/>
                <w:lang w:val="es-ES" w:eastAsia="es-ES"/>
              </w:rPr>
              <w:t>Preguntar a los alumnos: ¿c</w:t>
            </w:r>
            <w:r w:rsidRPr="00723BC0">
              <w:rPr>
                <w:szCs w:val="24"/>
                <w:lang w:val="es-ES" w:eastAsia="es-ES"/>
              </w:rPr>
              <w:t>ómo son mejor los alimentos cocidos o crudos?</w:t>
            </w:r>
            <w:r>
              <w:rPr>
                <w:szCs w:val="24"/>
                <w:lang w:val="es-ES" w:eastAsia="es-ES"/>
              </w:rPr>
              <w:t>, ¿e</w:t>
            </w:r>
            <w:r w:rsidRPr="00723BC0">
              <w:rPr>
                <w:szCs w:val="24"/>
                <w:lang w:val="es-ES" w:eastAsia="es-ES"/>
              </w:rPr>
              <w:t>n buen estado o en descomposición?</w:t>
            </w:r>
            <w:r>
              <w:rPr>
                <w:szCs w:val="24"/>
                <w:lang w:val="es-ES" w:eastAsia="es-ES"/>
              </w:rPr>
              <w:t>,</w:t>
            </w:r>
            <w:r w:rsidRPr="00723BC0">
              <w:rPr>
                <w:szCs w:val="24"/>
                <w:lang w:val="es-ES" w:eastAsia="es-ES"/>
              </w:rPr>
              <w:t xml:space="preserve"> ¿</w:t>
            </w:r>
            <w:r>
              <w:rPr>
                <w:szCs w:val="24"/>
                <w:lang w:val="es-ES" w:eastAsia="es-ES"/>
              </w:rPr>
              <w:t>c</w:t>
            </w:r>
            <w:r w:rsidRPr="00723BC0">
              <w:rPr>
                <w:szCs w:val="24"/>
                <w:lang w:val="es-ES" w:eastAsia="es-ES"/>
              </w:rPr>
              <w:t>ómo fue que se descubrió el fuego?</w:t>
            </w:r>
            <w:r>
              <w:rPr>
                <w:szCs w:val="24"/>
                <w:lang w:val="es-ES" w:eastAsia="es-ES"/>
              </w:rPr>
              <w:t>,</w:t>
            </w:r>
            <w:r w:rsidRPr="00723BC0">
              <w:rPr>
                <w:szCs w:val="24"/>
                <w:lang w:val="es-ES" w:eastAsia="es-ES"/>
              </w:rPr>
              <w:t xml:space="preserve"> ¿para qué lo usaron nuestros antepasados?</w:t>
            </w:r>
            <w:r>
              <w:rPr>
                <w:szCs w:val="24"/>
                <w:lang w:val="es-ES" w:eastAsia="es-ES"/>
              </w:rPr>
              <w:t xml:space="preserve">, </w:t>
            </w:r>
            <w:r w:rsidRPr="00723BC0">
              <w:rPr>
                <w:szCs w:val="24"/>
                <w:lang w:val="es-ES" w:eastAsia="es-ES"/>
              </w:rPr>
              <w:t>¿se sigue usando para lo mismo?</w:t>
            </w:r>
            <w:r>
              <w:rPr>
                <w:szCs w:val="24"/>
                <w:lang w:val="es-ES" w:eastAsia="es-ES"/>
              </w:rPr>
              <w:t>, etc.</w:t>
            </w:r>
          </w:p>
          <w:p w14:paraId="3C7C8D49" w14:textId="77777777" w:rsidR="00274421" w:rsidRPr="00723BC0" w:rsidRDefault="00274421" w:rsidP="00274421">
            <w:pPr>
              <w:numPr>
                <w:ilvl w:val="0"/>
                <w:numId w:val="14"/>
              </w:numPr>
              <w:autoSpaceDE w:val="0"/>
              <w:autoSpaceDN w:val="0"/>
              <w:adjustRightInd w:val="0"/>
              <w:jc w:val="both"/>
              <w:rPr>
                <w:b/>
                <w:szCs w:val="24"/>
                <w:lang w:val="es-ES" w:eastAsia="es-ES"/>
              </w:rPr>
            </w:pPr>
            <w:r w:rsidRPr="00723BC0">
              <w:rPr>
                <w:szCs w:val="24"/>
                <w:lang w:val="es-ES" w:eastAsia="es-ES"/>
              </w:rPr>
              <w:t>Leer</w:t>
            </w:r>
            <w:r>
              <w:rPr>
                <w:szCs w:val="24"/>
                <w:lang w:val="es-ES" w:eastAsia="es-ES"/>
              </w:rPr>
              <w:t xml:space="preserve"> las páginas antes mencionadas acerca de la cocción</w:t>
            </w:r>
            <w:r w:rsidRPr="00723BC0">
              <w:rPr>
                <w:szCs w:val="24"/>
                <w:lang w:val="es-ES" w:eastAsia="es-ES"/>
              </w:rPr>
              <w:t xml:space="preserve"> y comentar.</w:t>
            </w:r>
          </w:p>
          <w:p w14:paraId="1144F174" w14:textId="77777777" w:rsidR="00274421" w:rsidRPr="00723BC0" w:rsidRDefault="00274421" w:rsidP="000F7ED0">
            <w:pPr>
              <w:autoSpaceDE w:val="0"/>
              <w:autoSpaceDN w:val="0"/>
              <w:adjustRightInd w:val="0"/>
              <w:jc w:val="both"/>
              <w:rPr>
                <w:b/>
                <w:szCs w:val="24"/>
                <w:lang w:val="es-ES" w:eastAsia="es-ES"/>
              </w:rPr>
            </w:pPr>
            <w:r w:rsidRPr="00723BC0">
              <w:rPr>
                <w:b/>
                <w:szCs w:val="24"/>
                <w:lang w:val="es-ES" w:eastAsia="es-ES"/>
              </w:rPr>
              <w:t>La cocción de los alimentos. Pág. 85</w:t>
            </w:r>
          </w:p>
          <w:p w14:paraId="1CEFB101" w14:textId="77777777" w:rsidR="00274421" w:rsidRPr="00723BC0" w:rsidRDefault="00274421" w:rsidP="00274421">
            <w:pPr>
              <w:numPr>
                <w:ilvl w:val="0"/>
                <w:numId w:val="15"/>
              </w:numPr>
              <w:autoSpaceDE w:val="0"/>
              <w:autoSpaceDN w:val="0"/>
              <w:adjustRightInd w:val="0"/>
              <w:jc w:val="both"/>
              <w:rPr>
                <w:b/>
                <w:szCs w:val="24"/>
                <w:lang w:val="es-ES" w:eastAsia="es-ES"/>
              </w:rPr>
            </w:pPr>
            <w:r w:rsidRPr="00723BC0">
              <w:rPr>
                <w:szCs w:val="24"/>
                <w:lang w:val="es-ES" w:eastAsia="es-ES"/>
              </w:rPr>
              <w:t>En equipos reflexionar acerca de la cocción de los alimentos y escribir una conclusión.</w:t>
            </w:r>
          </w:p>
          <w:p w14:paraId="3266403E" w14:textId="77777777" w:rsidR="00274421" w:rsidRPr="00723BC0" w:rsidRDefault="00274421" w:rsidP="00274421">
            <w:pPr>
              <w:numPr>
                <w:ilvl w:val="0"/>
                <w:numId w:val="15"/>
              </w:numPr>
              <w:autoSpaceDE w:val="0"/>
              <w:autoSpaceDN w:val="0"/>
              <w:adjustRightInd w:val="0"/>
              <w:jc w:val="both"/>
              <w:rPr>
                <w:b/>
                <w:szCs w:val="24"/>
                <w:lang w:val="es-ES" w:eastAsia="es-ES"/>
              </w:rPr>
            </w:pPr>
            <w:r w:rsidRPr="00723BC0">
              <w:rPr>
                <w:szCs w:val="24"/>
                <w:lang w:val="es-ES" w:eastAsia="es-ES"/>
              </w:rPr>
              <w:t>Hacer el dibujo de dos alimentos que se deben cocinar para poderse comer. Colorear.</w:t>
            </w:r>
          </w:p>
          <w:p w14:paraId="17BB4BF0" w14:textId="77777777" w:rsidR="00274421" w:rsidRPr="00111A94" w:rsidRDefault="00274421" w:rsidP="00274421">
            <w:pPr>
              <w:numPr>
                <w:ilvl w:val="0"/>
                <w:numId w:val="15"/>
              </w:numPr>
              <w:autoSpaceDE w:val="0"/>
              <w:autoSpaceDN w:val="0"/>
              <w:adjustRightInd w:val="0"/>
              <w:jc w:val="both"/>
              <w:rPr>
                <w:b/>
                <w:szCs w:val="24"/>
                <w:lang w:val="es-ES" w:eastAsia="es-ES"/>
              </w:rPr>
            </w:pPr>
            <w:r w:rsidRPr="00723BC0">
              <w:rPr>
                <w:szCs w:val="24"/>
                <w:lang w:val="es-ES" w:eastAsia="es-ES"/>
              </w:rPr>
              <w:t>Leer y observar pág. 86 sobre los alimentos cocidos.</w:t>
            </w:r>
          </w:p>
          <w:p w14:paraId="075CFF9F" w14:textId="77777777" w:rsidR="00274421" w:rsidRPr="00723BC0" w:rsidRDefault="00274421" w:rsidP="000F7ED0">
            <w:pPr>
              <w:autoSpaceDE w:val="0"/>
              <w:autoSpaceDN w:val="0"/>
              <w:adjustRightInd w:val="0"/>
              <w:jc w:val="both"/>
              <w:rPr>
                <w:b/>
                <w:szCs w:val="24"/>
                <w:lang w:val="es-ES" w:eastAsia="es-ES"/>
              </w:rPr>
            </w:pPr>
            <w:r w:rsidRPr="00723BC0">
              <w:rPr>
                <w:b/>
                <w:szCs w:val="24"/>
                <w:lang w:val="es-ES" w:eastAsia="es-ES"/>
              </w:rPr>
              <w:t>La transformación de los alimentos. Pág. 87</w:t>
            </w:r>
          </w:p>
          <w:p w14:paraId="15C72A8A" w14:textId="77777777" w:rsidR="00274421" w:rsidRPr="00723BC0" w:rsidRDefault="00274421" w:rsidP="00274421">
            <w:pPr>
              <w:numPr>
                <w:ilvl w:val="0"/>
                <w:numId w:val="16"/>
              </w:numPr>
              <w:autoSpaceDE w:val="0"/>
              <w:autoSpaceDN w:val="0"/>
              <w:adjustRightInd w:val="0"/>
              <w:jc w:val="both"/>
              <w:rPr>
                <w:szCs w:val="24"/>
                <w:lang w:val="es-ES" w:eastAsia="es-ES"/>
              </w:rPr>
            </w:pPr>
            <w:r>
              <w:rPr>
                <w:szCs w:val="24"/>
                <w:lang w:val="es-ES" w:eastAsia="es-ES"/>
              </w:rPr>
              <w:t>Dejar d</w:t>
            </w:r>
            <w:r w:rsidRPr="00723BC0">
              <w:rPr>
                <w:szCs w:val="24"/>
                <w:lang w:val="es-ES" w:eastAsia="es-ES"/>
              </w:rPr>
              <w:t>e tarea que observen y/o ayuden a cocinar a su mamá, hermana, tía o abuela.</w:t>
            </w:r>
          </w:p>
          <w:p w14:paraId="14B7B751" w14:textId="77777777" w:rsidR="00274421" w:rsidRPr="00723BC0" w:rsidRDefault="00274421" w:rsidP="00274421">
            <w:pPr>
              <w:numPr>
                <w:ilvl w:val="0"/>
                <w:numId w:val="16"/>
              </w:numPr>
              <w:autoSpaceDE w:val="0"/>
              <w:autoSpaceDN w:val="0"/>
              <w:adjustRightInd w:val="0"/>
              <w:jc w:val="both"/>
              <w:rPr>
                <w:szCs w:val="24"/>
                <w:lang w:val="es-ES" w:eastAsia="es-ES"/>
              </w:rPr>
            </w:pPr>
            <w:r w:rsidRPr="00723BC0">
              <w:rPr>
                <w:szCs w:val="24"/>
                <w:lang w:val="es-ES" w:eastAsia="es-ES"/>
              </w:rPr>
              <w:t>Identificar las propiedades de los alimentos acerca de su color, olor, sabor y consistencia.</w:t>
            </w:r>
          </w:p>
          <w:p w14:paraId="67006754" w14:textId="77777777" w:rsidR="00274421" w:rsidRPr="00111A94" w:rsidRDefault="00274421" w:rsidP="00274421">
            <w:pPr>
              <w:numPr>
                <w:ilvl w:val="0"/>
                <w:numId w:val="16"/>
              </w:numPr>
              <w:autoSpaceDE w:val="0"/>
              <w:autoSpaceDN w:val="0"/>
              <w:adjustRightInd w:val="0"/>
              <w:jc w:val="both"/>
              <w:rPr>
                <w:szCs w:val="24"/>
                <w:lang w:val="es-ES" w:eastAsia="es-ES"/>
              </w:rPr>
            </w:pPr>
            <w:r w:rsidRPr="00723BC0">
              <w:rPr>
                <w:szCs w:val="24"/>
                <w:lang w:val="es-ES" w:eastAsia="es-ES"/>
              </w:rPr>
              <w:t>Llenar la tabla que se muestra en el libro</w:t>
            </w:r>
            <w:r>
              <w:rPr>
                <w:szCs w:val="24"/>
                <w:lang w:val="es-ES" w:eastAsia="es-ES"/>
              </w:rPr>
              <w:t xml:space="preserve"> relacionada con las características de algunos alimentos</w:t>
            </w:r>
            <w:r w:rsidRPr="00723BC0">
              <w:rPr>
                <w:szCs w:val="24"/>
                <w:lang w:val="es-ES" w:eastAsia="es-ES"/>
              </w:rPr>
              <w:t>. Hacerla en el cuaderno en caso de requerir más espacio.</w:t>
            </w:r>
          </w:p>
        </w:tc>
      </w:tr>
    </w:tbl>
    <w:p w14:paraId="428FB2FA" w14:textId="77777777" w:rsidR="00274421" w:rsidRDefault="00274421" w:rsidP="00274421"/>
    <w:p w14:paraId="1DD1E71B" w14:textId="77777777" w:rsidR="00274421" w:rsidRDefault="00274421" w:rsidP="00274421"/>
    <w:p w14:paraId="189BB8D3" w14:textId="77777777" w:rsidR="00274421" w:rsidRDefault="00274421" w:rsidP="00274421"/>
    <w:p w14:paraId="290E2B1B" w14:textId="77777777" w:rsidR="00274421" w:rsidRDefault="00274421" w:rsidP="00274421"/>
    <w:p w14:paraId="1F9863FB" w14:textId="77777777" w:rsidR="00274421" w:rsidRDefault="00274421" w:rsidP="00274421"/>
    <w:p w14:paraId="34405E5D" w14:textId="77777777" w:rsidR="00274421" w:rsidRDefault="00274421" w:rsidP="00274421"/>
    <w:p w14:paraId="2470E8E2" w14:textId="77777777" w:rsidR="00274421" w:rsidRDefault="00274421" w:rsidP="00274421"/>
    <w:p w14:paraId="1AA2EA70" w14:textId="77777777" w:rsidR="00274421" w:rsidRDefault="00274421" w:rsidP="00274421"/>
    <w:p w14:paraId="77089756" w14:textId="77777777" w:rsidR="00274421" w:rsidRDefault="00274421" w:rsidP="00274421"/>
    <w:p w14:paraId="1FA2B77A" w14:textId="77777777" w:rsidR="00274421" w:rsidRDefault="00274421" w:rsidP="00274421"/>
    <w:p w14:paraId="40659943" w14:textId="77777777" w:rsidR="00274421" w:rsidRDefault="00274421" w:rsidP="00274421"/>
    <w:p w14:paraId="14B5864B" w14:textId="77777777" w:rsidR="00274421" w:rsidRDefault="00274421" w:rsidP="00274421"/>
    <w:p w14:paraId="12EDB4C1" w14:textId="77777777" w:rsidR="00274421" w:rsidRDefault="00274421" w:rsidP="00274421"/>
    <w:p w14:paraId="443C0ADB" w14:textId="77777777" w:rsidR="00274421" w:rsidRDefault="00274421" w:rsidP="00274421"/>
    <w:p w14:paraId="4E795CFB" w14:textId="77777777" w:rsidR="00274421" w:rsidRDefault="00274421" w:rsidP="00274421"/>
    <w:p w14:paraId="20F0F8D4" w14:textId="77777777" w:rsidR="00274421" w:rsidRDefault="00274421" w:rsidP="00274421"/>
    <w:p w14:paraId="5786A937" w14:textId="77777777" w:rsidR="00274421" w:rsidRDefault="00274421" w:rsidP="00274421"/>
    <w:p w14:paraId="641698C4" w14:textId="77777777" w:rsidR="00274421" w:rsidRDefault="00274421" w:rsidP="00274421"/>
    <w:p w14:paraId="51EF85B9" w14:textId="77777777" w:rsidR="00274421" w:rsidRDefault="00274421" w:rsidP="00274421"/>
    <w:p w14:paraId="6CE9E0F9" w14:textId="77777777" w:rsidR="00274421" w:rsidRDefault="00274421" w:rsidP="002744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274421" w:rsidRPr="00FF0F98" w14:paraId="2B632787" w14:textId="77777777" w:rsidTr="00274421">
        <w:tc>
          <w:tcPr>
            <w:tcW w:w="1951" w:type="dxa"/>
            <w:shd w:val="clear" w:color="auto" w:fill="auto"/>
            <w:vAlign w:val="center"/>
          </w:tcPr>
          <w:p w14:paraId="63689755" w14:textId="77777777" w:rsidR="00274421" w:rsidRPr="00FF0F98" w:rsidRDefault="00274421" w:rsidP="000F7ED0">
            <w:pPr>
              <w:jc w:val="center"/>
              <w:rPr>
                <w:b/>
              </w:rPr>
            </w:pPr>
            <w:r>
              <w:rPr>
                <w:b/>
              </w:rPr>
              <w:lastRenderedPageBreak/>
              <w:t>MATERIA</w:t>
            </w:r>
          </w:p>
        </w:tc>
        <w:tc>
          <w:tcPr>
            <w:tcW w:w="4253" w:type="dxa"/>
            <w:shd w:val="clear" w:color="auto" w:fill="auto"/>
            <w:vAlign w:val="center"/>
          </w:tcPr>
          <w:p w14:paraId="3E8280DB" w14:textId="77777777" w:rsidR="00274421" w:rsidRPr="00FF0F98" w:rsidRDefault="00274421" w:rsidP="000F7ED0">
            <w:pPr>
              <w:jc w:val="center"/>
              <w:rPr>
                <w:b/>
                <w:sz w:val="36"/>
                <w:szCs w:val="36"/>
              </w:rPr>
            </w:pPr>
            <w:r>
              <w:rPr>
                <w:b/>
                <w:sz w:val="36"/>
                <w:szCs w:val="36"/>
              </w:rPr>
              <w:t>Historia</w:t>
            </w:r>
          </w:p>
        </w:tc>
        <w:tc>
          <w:tcPr>
            <w:tcW w:w="1559" w:type="dxa"/>
            <w:shd w:val="clear" w:color="auto" w:fill="auto"/>
            <w:vAlign w:val="center"/>
          </w:tcPr>
          <w:p w14:paraId="2F961765" w14:textId="77777777" w:rsidR="00274421" w:rsidRPr="00FF0F98" w:rsidRDefault="00274421" w:rsidP="000F7ED0">
            <w:pPr>
              <w:jc w:val="center"/>
              <w:rPr>
                <w:b/>
              </w:rPr>
            </w:pPr>
            <w:r>
              <w:rPr>
                <w:b/>
              </w:rPr>
              <w:t>GRADO</w:t>
            </w:r>
          </w:p>
        </w:tc>
        <w:tc>
          <w:tcPr>
            <w:tcW w:w="1134" w:type="dxa"/>
            <w:shd w:val="clear" w:color="auto" w:fill="auto"/>
            <w:vAlign w:val="center"/>
          </w:tcPr>
          <w:p w14:paraId="2C0C3C42" w14:textId="77777777" w:rsidR="00274421" w:rsidRPr="001510D9" w:rsidRDefault="00274421" w:rsidP="000F7ED0">
            <w:pPr>
              <w:jc w:val="center"/>
              <w:rPr>
                <w:b/>
                <w:sz w:val="36"/>
                <w:szCs w:val="36"/>
              </w:rPr>
            </w:pPr>
            <w:r>
              <w:rPr>
                <w:b/>
                <w:sz w:val="36"/>
                <w:szCs w:val="36"/>
              </w:rPr>
              <w:t>4 °</w:t>
            </w:r>
          </w:p>
        </w:tc>
        <w:tc>
          <w:tcPr>
            <w:tcW w:w="1276" w:type="dxa"/>
            <w:shd w:val="clear" w:color="auto" w:fill="auto"/>
            <w:vAlign w:val="center"/>
          </w:tcPr>
          <w:p w14:paraId="6C707D26" w14:textId="77777777" w:rsidR="00274421" w:rsidRPr="00FF0F98" w:rsidRDefault="00274421" w:rsidP="000F7ED0">
            <w:pPr>
              <w:jc w:val="center"/>
              <w:rPr>
                <w:b/>
              </w:rPr>
            </w:pPr>
            <w:r>
              <w:rPr>
                <w:b/>
              </w:rPr>
              <w:t>SEMANA</w:t>
            </w:r>
          </w:p>
        </w:tc>
        <w:tc>
          <w:tcPr>
            <w:tcW w:w="4012" w:type="dxa"/>
            <w:shd w:val="clear" w:color="auto" w:fill="auto"/>
            <w:vAlign w:val="center"/>
          </w:tcPr>
          <w:p w14:paraId="327E1E74" w14:textId="77777777" w:rsidR="00274421" w:rsidRPr="00206D32" w:rsidRDefault="00274421" w:rsidP="000F7ED0">
            <w:pPr>
              <w:rPr>
                <w:szCs w:val="24"/>
              </w:rPr>
            </w:pPr>
            <w:r>
              <w:rPr>
                <w:szCs w:val="24"/>
              </w:rPr>
              <w:t>Semana 1</w:t>
            </w:r>
          </w:p>
        </w:tc>
      </w:tr>
      <w:tr w:rsidR="00274421" w:rsidRPr="00FF0F98" w14:paraId="386025DC" w14:textId="77777777" w:rsidTr="00274421">
        <w:trPr>
          <w:trHeight w:val="383"/>
        </w:trPr>
        <w:tc>
          <w:tcPr>
            <w:tcW w:w="14185" w:type="dxa"/>
            <w:gridSpan w:val="6"/>
            <w:shd w:val="clear" w:color="auto" w:fill="auto"/>
            <w:vAlign w:val="center"/>
          </w:tcPr>
          <w:p w14:paraId="15F0224A" w14:textId="77777777" w:rsidR="00274421" w:rsidRPr="00FF0F98" w:rsidRDefault="00274421" w:rsidP="000F7ED0">
            <w:pPr>
              <w:jc w:val="center"/>
              <w:rPr>
                <w:b/>
              </w:rPr>
            </w:pPr>
            <w:r>
              <w:rPr>
                <w:b/>
              </w:rPr>
              <w:t>ACTIVIDADES</w:t>
            </w:r>
          </w:p>
        </w:tc>
      </w:tr>
      <w:tr w:rsidR="00274421" w:rsidRPr="00FF0F98" w14:paraId="655AECE2" w14:textId="77777777" w:rsidTr="00274421">
        <w:trPr>
          <w:trHeight w:val="1283"/>
        </w:trPr>
        <w:tc>
          <w:tcPr>
            <w:tcW w:w="14185" w:type="dxa"/>
            <w:gridSpan w:val="6"/>
            <w:shd w:val="clear" w:color="auto" w:fill="auto"/>
            <w:vAlign w:val="center"/>
          </w:tcPr>
          <w:p w14:paraId="5B992C81" w14:textId="77777777" w:rsidR="00274421" w:rsidRPr="00FD27CA" w:rsidRDefault="00274421" w:rsidP="000F7ED0">
            <w:pPr>
              <w:autoSpaceDE w:val="0"/>
              <w:autoSpaceDN w:val="0"/>
              <w:adjustRightInd w:val="0"/>
              <w:jc w:val="both"/>
              <w:rPr>
                <w:b/>
                <w:szCs w:val="24"/>
                <w:lang w:val="es-ES" w:eastAsia="es-ES"/>
              </w:rPr>
            </w:pPr>
            <w:r w:rsidRPr="00FD27CA">
              <w:rPr>
                <w:b/>
                <w:szCs w:val="24"/>
                <w:lang w:val="es-ES" w:eastAsia="es-ES"/>
              </w:rPr>
              <w:t>Panorama del periodo.</w:t>
            </w:r>
          </w:p>
          <w:p w14:paraId="1E4D4AED" w14:textId="77777777" w:rsidR="00274421" w:rsidRDefault="00274421" w:rsidP="00274421">
            <w:pPr>
              <w:numPr>
                <w:ilvl w:val="0"/>
                <w:numId w:val="17"/>
              </w:numPr>
              <w:autoSpaceDE w:val="0"/>
              <w:autoSpaceDN w:val="0"/>
              <w:adjustRightInd w:val="0"/>
              <w:jc w:val="both"/>
              <w:rPr>
                <w:szCs w:val="24"/>
                <w:lang w:val="es-ES" w:eastAsia="es-ES"/>
              </w:rPr>
            </w:pPr>
            <w:r>
              <w:rPr>
                <w:szCs w:val="24"/>
                <w:lang w:val="es-ES" w:eastAsia="es-ES"/>
              </w:rPr>
              <w:t xml:space="preserve">Observar la imagen con la que se inicia el bloque III, la cual es un Lienzo de </w:t>
            </w:r>
            <w:proofErr w:type="spellStart"/>
            <w:r>
              <w:rPr>
                <w:szCs w:val="24"/>
                <w:lang w:val="es-ES" w:eastAsia="es-ES"/>
              </w:rPr>
              <w:t>Quauhquechollan</w:t>
            </w:r>
            <w:proofErr w:type="spellEnd"/>
            <w:r>
              <w:rPr>
                <w:szCs w:val="24"/>
                <w:lang w:val="es-ES" w:eastAsia="es-ES"/>
              </w:rPr>
              <w:t>, que se encuentra en Puebla.</w:t>
            </w:r>
          </w:p>
          <w:p w14:paraId="16401575" w14:textId="77777777" w:rsidR="00274421" w:rsidRDefault="00274421" w:rsidP="00274421">
            <w:pPr>
              <w:numPr>
                <w:ilvl w:val="0"/>
                <w:numId w:val="17"/>
              </w:numPr>
              <w:autoSpaceDE w:val="0"/>
              <w:autoSpaceDN w:val="0"/>
              <w:adjustRightInd w:val="0"/>
              <w:jc w:val="both"/>
              <w:rPr>
                <w:szCs w:val="24"/>
                <w:lang w:val="es-ES" w:eastAsia="es-ES"/>
              </w:rPr>
            </w:pPr>
            <w:r>
              <w:rPr>
                <w:szCs w:val="24"/>
                <w:lang w:val="es-ES" w:eastAsia="es-ES"/>
              </w:rPr>
              <w:t>Comentar acerca de lo que se observa y contestar las preguntas en el cuaderno, tales como: ¿qué se está representando?, ¿cómo están vestidos?, ¿son sólo españoles o también hay indígenas?, ¿cuál es la diferencia entre ambos?, etc.</w:t>
            </w:r>
          </w:p>
          <w:p w14:paraId="3383D530" w14:textId="77777777" w:rsidR="00274421" w:rsidRDefault="00274421" w:rsidP="00274421">
            <w:pPr>
              <w:numPr>
                <w:ilvl w:val="0"/>
                <w:numId w:val="17"/>
              </w:numPr>
              <w:autoSpaceDE w:val="0"/>
              <w:autoSpaceDN w:val="0"/>
              <w:adjustRightInd w:val="0"/>
              <w:jc w:val="both"/>
              <w:rPr>
                <w:szCs w:val="24"/>
                <w:lang w:val="es-ES" w:eastAsia="es-ES"/>
              </w:rPr>
            </w:pPr>
            <w:r>
              <w:rPr>
                <w:szCs w:val="24"/>
                <w:lang w:val="es-ES" w:eastAsia="es-ES"/>
              </w:rPr>
              <w:t>Socializar las respuestas de acuerdo a lo que cada alumno contestó.</w:t>
            </w:r>
          </w:p>
          <w:p w14:paraId="6396684E" w14:textId="77777777" w:rsidR="00274421" w:rsidRDefault="00274421" w:rsidP="00274421">
            <w:pPr>
              <w:numPr>
                <w:ilvl w:val="0"/>
                <w:numId w:val="17"/>
              </w:numPr>
              <w:autoSpaceDE w:val="0"/>
              <w:autoSpaceDN w:val="0"/>
              <w:adjustRightInd w:val="0"/>
              <w:jc w:val="both"/>
              <w:rPr>
                <w:szCs w:val="24"/>
                <w:lang w:val="es-ES" w:eastAsia="es-ES"/>
              </w:rPr>
            </w:pPr>
            <w:r>
              <w:rPr>
                <w:szCs w:val="24"/>
                <w:lang w:val="es-ES" w:eastAsia="es-ES"/>
              </w:rPr>
              <w:t>Preguntar a los alumnos si saben cómo es que los españoles llegaron a nuestro país.</w:t>
            </w:r>
          </w:p>
          <w:p w14:paraId="1C2C5852" w14:textId="77777777" w:rsidR="00274421" w:rsidRDefault="00274421" w:rsidP="00274421">
            <w:pPr>
              <w:numPr>
                <w:ilvl w:val="0"/>
                <w:numId w:val="17"/>
              </w:numPr>
              <w:autoSpaceDE w:val="0"/>
              <w:autoSpaceDN w:val="0"/>
              <w:adjustRightInd w:val="0"/>
              <w:jc w:val="both"/>
              <w:rPr>
                <w:szCs w:val="24"/>
                <w:lang w:val="es-ES" w:eastAsia="es-ES"/>
              </w:rPr>
            </w:pPr>
            <w:r w:rsidRPr="00CD3C24">
              <w:rPr>
                <w:szCs w:val="24"/>
                <w:lang w:val="es-ES" w:eastAsia="es-ES"/>
              </w:rPr>
              <w:t xml:space="preserve">Observar el mapa de la pág. 79 sobre los cuatro viajes de Cristóbal Colón hacia América. </w:t>
            </w:r>
          </w:p>
          <w:p w14:paraId="6C450F6A" w14:textId="77777777" w:rsidR="00274421" w:rsidRPr="00CD3C24" w:rsidRDefault="00274421" w:rsidP="00274421">
            <w:pPr>
              <w:numPr>
                <w:ilvl w:val="0"/>
                <w:numId w:val="17"/>
              </w:numPr>
              <w:autoSpaceDE w:val="0"/>
              <w:autoSpaceDN w:val="0"/>
              <w:adjustRightInd w:val="0"/>
              <w:jc w:val="both"/>
              <w:rPr>
                <w:szCs w:val="24"/>
                <w:lang w:val="es-ES" w:eastAsia="es-ES"/>
              </w:rPr>
            </w:pPr>
            <w:r w:rsidRPr="00CD3C24">
              <w:rPr>
                <w:szCs w:val="24"/>
                <w:lang w:val="es-ES" w:eastAsia="es-ES"/>
              </w:rPr>
              <w:t xml:space="preserve">Observar la línea del </w:t>
            </w:r>
            <w:r>
              <w:rPr>
                <w:szCs w:val="24"/>
                <w:lang w:val="es-ES" w:eastAsia="es-ES"/>
              </w:rPr>
              <w:t>SEMANA</w:t>
            </w:r>
            <w:r w:rsidRPr="00CD3C24">
              <w:rPr>
                <w:szCs w:val="24"/>
                <w:lang w:val="es-ES" w:eastAsia="es-ES"/>
              </w:rPr>
              <w:t xml:space="preserve"> de las pág. 80 y 81 y ordenar en el cuaderno: la conquista, la colonización, los viajes de Colón, la conquista de México-Tenochtitlán, las expediciones de los españoles. ¿Cuánto </w:t>
            </w:r>
            <w:r>
              <w:rPr>
                <w:szCs w:val="24"/>
                <w:lang w:val="es-ES" w:eastAsia="es-ES"/>
              </w:rPr>
              <w:t>SEMANA</w:t>
            </w:r>
            <w:r w:rsidRPr="00CD3C24">
              <w:rPr>
                <w:szCs w:val="24"/>
                <w:lang w:val="es-ES" w:eastAsia="es-ES"/>
              </w:rPr>
              <w:t xml:space="preserve"> pasó entre uno y otro evento?, ¿cuánto </w:t>
            </w:r>
            <w:r>
              <w:rPr>
                <w:szCs w:val="24"/>
                <w:lang w:val="es-ES" w:eastAsia="es-ES"/>
              </w:rPr>
              <w:t>SEMANA</w:t>
            </w:r>
            <w:r w:rsidRPr="00CD3C24">
              <w:rPr>
                <w:szCs w:val="24"/>
                <w:lang w:val="es-ES" w:eastAsia="es-ES"/>
              </w:rPr>
              <w:t xml:space="preserve"> tardaron en someter los españoles a los indígenas?, etc.</w:t>
            </w:r>
          </w:p>
          <w:p w14:paraId="306D363E" w14:textId="77777777" w:rsidR="00274421" w:rsidRDefault="00274421" w:rsidP="00274421">
            <w:pPr>
              <w:numPr>
                <w:ilvl w:val="0"/>
                <w:numId w:val="17"/>
              </w:numPr>
              <w:autoSpaceDE w:val="0"/>
              <w:autoSpaceDN w:val="0"/>
              <w:adjustRightInd w:val="0"/>
              <w:jc w:val="both"/>
              <w:rPr>
                <w:szCs w:val="24"/>
                <w:lang w:val="es-ES" w:eastAsia="es-ES"/>
              </w:rPr>
            </w:pPr>
            <w:r>
              <w:rPr>
                <w:szCs w:val="24"/>
                <w:lang w:val="es-ES" w:eastAsia="es-ES"/>
              </w:rPr>
              <w:t>Solicitar un mapa a los alumnos para que en él detallen con diferentes colores, los viajes de Cristóbal Colón, poniéndoles fecha y duración.</w:t>
            </w:r>
          </w:p>
          <w:p w14:paraId="68C6AF2E" w14:textId="77777777" w:rsidR="00274421" w:rsidRDefault="00274421" w:rsidP="00274421">
            <w:pPr>
              <w:numPr>
                <w:ilvl w:val="0"/>
                <w:numId w:val="17"/>
              </w:numPr>
              <w:autoSpaceDE w:val="0"/>
              <w:autoSpaceDN w:val="0"/>
              <w:adjustRightInd w:val="0"/>
              <w:jc w:val="both"/>
              <w:rPr>
                <w:szCs w:val="24"/>
                <w:lang w:val="es-ES" w:eastAsia="es-ES"/>
              </w:rPr>
            </w:pPr>
            <w:r>
              <w:rPr>
                <w:szCs w:val="24"/>
                <w:lang w:val="es-ES" w:eastAsia="es-ES"/>
              </w:rPr>
              <w:t>Partir una hoja blanca a la mitad de manera horizontal y pegarlos a lo largo para formar una línea del SEMANA. Ubicar con fechas y dibujos los eventos más importantes.</w:t>
            </w:r>
          </w:p>
          <w:p w14:paraId="293B5C91" w14:textId="77777777" w:rsidR="00274421" w:rsidRPr="00CD3C24" w:rsidRDefault="00274421" w:rsidP="00274421">
            <w:pPr>
              <w:numPr>
                <w:ilvl w:val="0"/>
                <w:numId w:val="17"/>
              </w:numPr>
              <w:autoSpaceDE w:val="0"/>
              <w:autoSpaceDN w:val="0"/>
              <w:adjustRightInd w:val="0"/>
              <w:jc w:val="both"/>
              <w:rPr>
                <w:szCs w:val="24"/>
                <w:lang w:val="es-ES" w:eastAsia="es-ES"/>
              </w:rPr>
            </w:pPr>
            <w:r w:rsidRPr="00CD3C24">
              <w:rPr>
                <w:szCs w:val="24"/>
                <w:lang w:val="es-ES" w:eastAsia="es-ES"/>
              </w:rPr>
              <w:t>Realizar una historieta acerca del descubrimiento de América</w:t>
            </w:r>
          </w:p>
        </w:tc>
      </w:tr>
    </w:tbl>
    <w:p w14:paraId="6C3E7B82" w14:textId="77777777" w:rsidR="00274421" w:rsidRDefault="00274421" w:rsidP="00274421"/>
    <w:p w14:paraId="34150929" w14:textId="77777777" w:rsidR="00274421" w:rsidRDefault="00274421" w:rsidP="00274421"/>
    <w:p w14:paraId="260D4921" w14:textId="77777777" w:rsidR="00274421" w:rsidRDefault="00274421" w:rsidP="00274421"/>
    <w:p w14:paraId="66BB4BA8" w14:textId="77777777" w:rsidR="00274421" w:rsidRDefault="00274421" w:rsidP="00274421"/>
    <w:p w14:paraId="3A524F9D" w14:textId="77777777" w:rsidR="00274421" w:rsidRDefault="00274421" w:rsidP="00274421"/>
    <w:p w14:paraId="02C4FCE0" w14:textId="77777777" w:rsidR="00274421" w:rsidRDefault="00274421" w:rsidP="00274421"/>
    <w:p w14:paraId="5A25D1C0" w14:textId="77777777" w:rsidR="00274421" w:rsidRDefault="00274421" w:rsidP="00274421"/>
    <w:p w14:paraId="77EC8B51" w14:textId="77777777" w:rsidR="00274421" w:rsidRDefault="00274421" w:rsidP="00274421"/>
    <w:p w14:paraId="48A987BB" w14:textId="77777777" w:rsidR="00274421" w:rsidRDefault="00274421" w:rsidP="00274421"/>
    <w:p w14:paraId="2AC8DA97" w14:textId="77777777" w:rsidR="00274421" w:rsidRDefault="00274421" w:rsidP="00274421"/>
    <w:p w14:paraId="76769B88" w14:textId="77777777" w:rsidR="00274421" w:rsidRDefault="00274421" w:rsidP="00274421"/>
    <w:p w14:paraId="3F39B7F4" w14:textId="77777777" w:rsidR="00274421" w:rsidRDefault="00274421" w:rsidP="00274421"/>
    <w:p w14:paraId="2452D5BF" w14:textId="77777777" w:rsidR="00274421" w:rsidRDefault="00274421" w:rsidP="00274421"/>
    <w:p w14:paraId="18DECC84" w14:textId="77777777" w:rsidR="00274421" w:rsidRDefault="00274421" w:rsidP="00274421"/>
    <w:p w14:paraId="3658AC69" w14:textId="77777777" w:rsidR="00274421" w:rsidRDefault="00274421" w:rsidP="00274421"/>
    <w:p w14:paraId="02DB046D" w14:textId="77777777" w:rsidR="00274421" w:rsidRDefault="00274421" w:rsidP="00274421"/>
    <w:p w14:paraId="274579A1" w14:textId="77777777" w:rsidR="00274421" w:rsidRDefault="00274421" w:rsidP="00274421"/>
    <w:p w14:paraId="2F57D987" w14:textId="77777777" w:rsidR="00274421" w:rsidRDefault="00274421" w:rsidP="002744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274421" w:rsidRPr="00FF0F98" w14:paraId="44129A2B" w14:textId="77777777" w:rsidTr="00274421">
        <w:tc>
          <w:tcPr>
            <w:tcW w:w="1951" w:type="dxa"/>
            <w:shd w:val="clear" w:color="auto" w:fill="auto"/>
            <w:vAlign w:val="center"/>
          </w:tcPr>
          <w:p w14:paraId="5840D7D3" w14:textId="77777777" w:rsidR="00274421" w:rsidRPr="00FF0F98" w:rsidRDefault="00274421" w:rsidP="000F7ED0">
            <w:pPr>
              <w:jc w:val="center"/>
              <w:rPr>
                <w:b/>
              </w:rPr>
            </w:pPr>
            <w:r>
              <w:rPr>
                <w:b/>
              </w:rPr>
              <w:lastRenderedPageBreak/>
              <w:t>MATERIA</w:t>
            </w:r>
          </w:p>
        </w:tc>
        <w:tc>
          <w:tcPr>
            <w:tcW w:w="4253" w:type="dxa"/>
            <w:shd w:val="clear" w:color="auto" w:fill="auto"/>
            <w:vAlign w:val="center"/>
          </w:tcPr>
          <w:p w14:paraId="4AA493F1" w14:textId="77777777" w:rsidR="00274421" w:rsidRPr="00FF0F98" w:rsidRDefault="00274421" w:rsidP="000F7ED0">
            <w:pPr>
              <w:jc w:val="center"/>
              <w:rPr>
                <w:b/>
                <w:sz w:val="36"/>
                <w:szCs w:val="36"/>
              </w:rPr>
            </w:pPr>
            <w:r>
              <w:rPr>
                <w:b/>
                <w:sz w:val="36"/>
                <w:szCs w:val="36"/>
              </w:rPr>
              <w:t>Historia</w:t>
            </w:r>
          </w:p>
        </w:tc>
        <w:tc>
          <w:tcPr>
            <w:tcW w:w="1559" w:type="dxa"/>
            <w:shd w:val="clear" w:color="auto" w:fill="auto"/>
            <w:vAlign w:val="center"/>
          </w:tcPr>
          <w:p w14:paraId="26CC59AC" w14:textId="77777777" w:rsidR="00274421" w:rsidRPr="00FF0F98" w:rsidRDefault="00274421" w:rsidP="000F7ED0">
            <w:pPr>
              <w:jc w:val="center"/>
              <w:rPr>
                <w:b/>
              </w:rPr>
            </w:pPr>
            <w:r>
              <w:rPr>
                <w:b/>
              </w:rPr>
              <w:t>GRADO</w:t>
            </w:r>
          </w:p>
        </w:tc>
        <w:tc>
          <w:tcPr>
            <w:tcW w:w="1134" w:type="dxa"/>
            <w:shd w:val="clear" w:color="auto" w:fill="auto"/>
            <w:vAlign w:val="center"/>
          </w:tcPr>
          <w:p w14:paraId="0898DC27" w14:textId="77777777" w:rsidR="00274421" w:rsidRPr="001510D9" w:rsidRDefault="00274421" w:rsidP="000F7ED0">
            <w:pPr>
              <w:jc w:val="center"/>
              <w:rPr>
                <w:b/>
                <w:sz w:val="36"/>
                <w:szCs w:val="36"/>
              </w:rPr>
            </w:pPr>
            <w:r>
              <w:rPr>
                <w:b/>
                <w:sz w:val="36"/>
                <w:szCs w:val="36"/>
              </w:rPr>
              <w:t>4 °</w:t>
            </w:r>
          </w:p>
        </w:tc>
        <w:tc>
          <w:tcPr>
            <w:tcW w:w="1276" w:type="dxa"/>
            <w:shd w:val="clear" w:color="auto" w:fill="auto"/>
            <w:vAlign w:val="center"/>
          </w:tcPr>
          <w:p w14:paraId="6B426E46" w14:textId="77777777" w:rsidR="00274421" w:rsidRPr="00FF0F98" w:rsidRDefault="00274421" w:rsidP="000F7ED0">
            <w:pPr>
              <w:jc w:val="center"/>
              <w:rPr>
                <w:b/>
              </w:rPr>
            </w:pPr>
            <w:r>
              <w:rPr>
                <w:b/>
              </w:rPr>
              <w:t>SEMANA</w:t>
            </w:r>
          </w:p>
        </w:tc>
        <w:tc>
          <w:tcPr>
            <w:tcW w:w="4012" w:type="dxa"/>
            <w:shd w:val="clear" w:color="auto" w:fill="auto"/>
            <w:vAlign w:val="center"/>
          </w:tcPr>
          <w:p w14:paraId="6E8D76C7" w14:textId="77777777" w:rsidR="00274421" w:rsidRPr="00206D32" w:rsidRDefault="00274421" w:rsidP="000F7ED0">
            <w:pPr>
              <w:rPr>
                <w:szCs w:val="24"/>
              </w:rPr>
            </w:pPr>
            <w:r>
              <w:rPr>
                <w:szCs w:val="24"/>
              </w:rPr>
              <w:t>Semana 2</w:t>
            </w:r>
          </w:p>
        </w:tc>
      </w:tr>
      <w:tr w:rsidR="00274421" w:rsidRPr="00FF0F98" w14:paraId="609B800A" w14:textId="77777777" w:rsidTr="00274421">
        <w:trPr>
          <w:trHeight w:val="383"/>
        </w:trPr>
        <w:tc>
          <w:tcPr>
            <w:tcW w:w="14185" w:type="dxa"/>
            <w:gridSpan w:val="6"/>
            <w:shd w:val="clear" w:color="auto" w:fill="auto"/>
            <w:vAlign w:val="center"/>
          </w:tcPr>
          <w:p w14:paraId="18B1306D" w14:textId="77777777" w:rsidR="00274421" w:rsidRPr="00FF0F98" w:rsidRDefault="00274421" w:rsidP="000F7ED0">
            <w:pPr>
              <w:jc w:val="center"/>
              <w:rPr>
                <w:b/>
              </w:rPr>
            </w:pPr>
            <w:r>
              <w:rPr>
                <w:b/>
              </w:rPr>
              <w:t>ACTIVIDADES</w:t>
            </w:r>
          </w:p>
        </w:tc>
      </w:tr>
      <w:tr w:rsidR="00274421" w:rsidRPr="00FF0F98" w14:paraId="42291C01" w14:textId="77777777" w:rsidTr="00274421">
        <w:trPr>
          <w:trHeight w:val="1283"/>
        </w:trPr>
        <w:tc>
          <w:tcPr>
            <w:tcW w:w="14185" w:type="dxa"/>
            <w:gridSpan w:val="6"/>
            <w:shd w:val="clear" w:color="auto" w:fill="auto"/>
            <w:vAlign w:val="center"/>
          </w:tcPr>
          <w:p w14:paraId="488BF38C" w14:textId="77777777" w:rsidR="00274421" w:rsidRDefault="00274421" w:rsidP="000F7ED0">
            <w:pPr>
              <w:autoSpaceDE w:val="0"/>
              <w:autoSpaceDN w:val="0"/>
              <w:adjustRightInd w:val="0"/>
              <w:jc w:val="both"/>
              <w:rPr>
                <w:szCs w:val="24"/>
                <w:lang w:val="es-ES" w:eastAsia="es-ES"/>
              </w:rPr>
            </w:pPr>
            <w:r w:rsidRPr="00FD27CA">
              <w:rPr>
                <w:b/>
                <w:szCs w:val="24"/>
                <w:lang w:val="es-ES" w:eastAsia="es-ES"/>
              </w:rPr>
              <w:t>Temas para comprender el periodo</w:t>
            </w:r>
            <w:r>
              <w:rPr>
                <w:szCs w:val="24"/>
                <w:lang w:val="es-ES" w:eastAsia="es-ES"/>
              </w:rPr>
              <w:t>.</w:t>
            </w:r>
          </w:p>
          <w:p w14:paraId="3C0B1BA0" w14:textId="77777777" w:rsidR="00274421" w:rsidRDefault="00274421" w:rsidP="00274421">
            <w:pPr>
              <w:numPr>
                <w:ilvl w:val="0"/>
                <w:numId w:val="18"/>
              </w:numPr>
              <w:autoSpaceDE w:val="0"/>
              <w:autoSpaceDN w:val="0"/>
              <w:adjustRightInd w:val="0"/>
              <w:jc w:val="both"/>
              <w:rPr>
                <w:szCs w:val="24"/>
                <w:lang w:val="es-ES" w:eastAsia="es-ES"/>
              </w:rPr>
            </w:pPr>
            <w:r>
              <w:rPr>
                <w:szCs w:val="24"/>
                <w:lang w:val="es-ES" w:eastAsia="es-ES"/>
              </w:rPr>
              <w:t>Escribir en el cuaderno la pregunta: ¿qué condiciones influyeron en la conquista y la colonización?, contestarla con una respuesta inicial, la cual será verificada y enriquecida al final del bloque.</w:t>
            </w:r>
          </w:p>
          <w:p w14:paraId="112F93D5" w14:textId="77777777" w:rsidR="00274421" w:rsidRPr="00396E08" w:rsidRDefault="00274421" w:rsidP="00274421">
            <w:pPr>
              <w:numPr>
                <w:ilvl w:val="0"/>
                <w:numId w:val="18"/>
              </w:numPr>
              <w:autoSpaceDE w:val="0"/>
              <w:autoSpaceDN w:val="0"/>
              <w:adjustRightInd w:val="0"/>
              <w:jc w:val="both"/>
              <w:rPr>
                <w:szCs w:val="24"/>
                <w:lang w:val="es-ES" w:eastAsia="es-ES"/>
              </w:rPr>
            </w:pPr>
            <w:r>
              <w:rPr>
                <w:szCs w:val="24"/>
                <w:lang w:val="es-ES" w:eastAsia="es-ES"/>
              </w:rPr>
              <w:t>Elaborar un esquema como el siguiente cada vez que se analicen los temas vistos en este bloque:</w:t>
            </w:r>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7"/>
              <w:gridCol w:w="3341"/>
            </w:tblGrid>
            <w:tr w:rsidR="00274421" w:rsidRPr="00E072EA" w14:paraId="65454DE4" w14:textId="77777777" w:rsidTr="000F7ED0">
              <w:trPr>
                <w:trHeight w:val="189"/>
              </w:trPr>
              <w:tc>
                <w:tcPr>
                  <w:tcW w:w="6678" w:type="dxa"/>
                  <w:gridSpan w:val="2"/>
                  <w:shd w:val="clear" w:color="auto" w:fill="FABF8F"/>
                </w:tcPr>
                <w:p w14:paraId="69470986" w14:textId="77777777" w:rsidR="00274421" w:rsidRPr="00E072EA" w:rsidRDefault="00274421" w:rsidP="000F7ED0">
                  <w:pPr>
                    <w:autoSpaceDE w:val="0"/>
                    <w:autoSpaceDN w:val="0"/>
                    <w:adjustRightInd w:val="0"/>
                    <w:rPr>
                      <w:b/>
                      <w:szCs w:val="24"/>
                      <w:lang w:val="es-ES" w:eastAsia="es-ES"/>
                    </w:rPr>
                  </w:pPr>
                  <w:r w:rsidRPr="00E072EA">
                    <w:rPr>
                      <w:b/>
                      <w:szCs w:val="24"/>
                      <w:lang w:val="es-ES" w:eastAsia="es-ES"/>
                    </w:rPr>
                    <w:t xml:space="preserve">TEMA: </w:t>
                  </w:r>
                  <w:r>
                    <w:rPr>
                      <w:b/>
                      <w:szCs w:val="24"/>
                      <w:lang w:val="es-ES" w:eastAsia="es-ES"/>
                    </w:rPr>
                    <w:t xml:space="preserve">            </w:t>
                  </w:r>
                </w:p>
              </w:tc>
            </w:tr>
            <w:tr w:rsidR="00274421" w:rsidRPr="00E072EA" w14:paraId="628E2FAF" w14:textId="77777777" w:rsidTr="000F7ED0">
              <w:trPr>
                <w:trHeight w:val="1170"/>
              </w:trPr>
              <w:tc>
                <w:tcPr>
                  <w:tcW w:w="3337" w:type="dxa"/>
                </w:tcPr>
                <w:p w14:paraId="2ECA1978" w14:textId="77777777" w:rsidR="00274421" w:rsidRPr="00E072EA" w:rsidRDefault="00274421" w:rsidP="000F7ED0">
                  <w:pPr>
                    <w:autoSpaceDE w:val="0"/>
                    <w:autoSpaceDN w:val="0"/>
                    <w:adjustRightInd w:val="0"/>
                    <w:jc w:val="center"/>
                    <w:rPr>
                      <w:b/>
                      <w:szCs w:val="24"/>
                      <w:lang w:val="es-ES" w:eastAsia="es-ES"/>
                    </w:rPr>
                  </w:pPr>
                  <w:r>
                    <w:rPr>
                      <w:b/>
                      <w:szCs w:val="24"/>
                      <w:lang w:val="es-ES" w:eastAsia="es-ES"/>
                    </w:rPr>
                    <w:t>¿Qué hecho histórico describe</w:t>
                  </w:r>
                  <w:r w:rsidRPr="00E072EA">
                    <w:rPr>
                      <w:b/>
                      <w:szCs w:val="24"/>
                      <w:lang w:val="es-ES" w:eastAsia="es-ES"/>
                    </w:rPr>
                    <w:t>?</w:t>
                  </w:r>
                </w:p>
                <w:p w14:paraId="1A3FCAD1" w14:textId="77777777" w:rsidR="00274421" w:rsidRPr="00E072EA" w:rsidRDefault="00274421" w:rsidP="000F7ED0">
                  <w:pPr>
                    <w:autoSpaceDE w:val="0"/>
                    <w:autoSpaceDN w:val="0"/>
                    <w:adjustRightInd w:val="0"/>
                    <w:jc w:val="center"/>
                    <w:rPr>
                      <w:b/>
                      <w:szCs w:val="24"/>
                      <w:lang w:val="es-ES" w:eastAsia="es-ES"/>
                    </w:rPr>
                  </w:pPr>
                </w:p>
                <w:p w14:paraId="1C546C93" w14:textId="77777777" w:rsidR="00274421" w:rsidRPr="00E072EA" w:rsidRDefault="00274421" w:rsidP="000F7ED0">
                  <w:pPr>
                    <w:autoSpaceDE w:val="0"/>
                    <w:autoSpaceDN w:val="0"/>
                    <w:adjustRightInd w:val="0"/>
                    <w:jc w:val="center"/>
                    <w:rPr>
                      <w:b/>
                      <w:szCs w:val="24"/>
                      <w:lang w:val="es-ES" w:eastAsia="es-ES"/>
                    </w:rPr>
                  </w:pPr>
                </w:p>
                <w:p w14:paraId="6DD6032A" w14:textId="77777777" w:rsidR="00274421" w:rsidRPr="00E072EA" w:rsidRDefault="00274421" w:rsidP="000F7ED0">
                  <w:pPr>
                    <w:autoSpaceDE w:val="0"/>
                    <w:autoSpaceDN w:val="0"/>
                    <w:adjustRightInd w:val="0"/>
                    <w:jc w:val="center"/>
                    <w:rPr>
                      <w:b/>
                      <w:szCs w:val="24"/>
                      <w:lang w:val="es-ES" w:eastAsia="es-ES"/>
                    </w:rPr>
                  </w:pPr>
                </w:p>
                <w:p w14:paraId="46445233" w14:textId="77777777" w:rsidR="00274421" w:rsidRPr="00E072EA" w:rsidRDefault="00274421" w:rsidP="000F7ED0">
                  <w:pPr>
                    <w:autoSpaceDE w:val="0"/>
                    <w:autoSpaceDN w:val="0"/>
                    <w:adjustRightInd w:val="0"/>
                    <w:jc w:val="center"/>
                    <w:rPr>
                      <w:b/>
                      <w:szCs w:val="24"/>
                      <w:lang w:val="es-ES" w:eastAsia="es-ES"/>
                    </w:rPr>
                  </w:pPr>
                </w:p>
                <w:p w14:paraId="461256C1" w14:textId="77777777" w:rsidR="00274421" w:rsidRPr="00E072EA" w:rsidRDefault="00274421" w:rsidP="000F7ED0">
                  <w:pPr>
                    <w:autoSpaceDE w:val="0"/>
                    <w:autoSpaceDN w:val="0"/>
                    <w:adjustRightInd w:val="0"/>
                    <w:jc w:val="center"/>
                    <w:rPr>
                      <w:b/>
                      <w:szCs w:val="24"/>
                      <w:lang w:val="es-ES" w:eastAsia="es-ES"/>
                    </w:rPr>
                  </w:pPr>
                </w:p>
              </w:tc>
              <w:tc>
                <w:tcPr>
                  <w:tcW w:w="3341" w:type="dxa"/>
                </w:tcPr>
                <w:p w14:paraId="4896F6FD" w14:textId="77777777" w:rsidR="00274421" w:rsidRPr="00E072EA" w:rsidRDefault="00274421" w:rsidP="000F7ED0">
                  <w:pPr>
                    <w:autoSpaceDE w:val="0"/>
                    <w:autoSpaceDN w:val="0"/>
                    <w:adjustRightInd w:val="0"/>
                    <w:jc w:val="center"/>
                    <w:rPr>
                      <w:b/>
                      <w:szCs w:val="24"/>
                      <w:lang w:val="es-ES" w:eastAsia="es-ES"/>
                    </w:rPr>
                  </w:pPr>
                  <w:r>
                    <w:rPr>
                      <w:b/>
                      <w:szCs w:val="24"/>
                      <w:lang w:val="es-ES" w:eastAsia="es-ES"/>
                    </w:rPr>
                    <w:t>¿Cuándo y dónde ocurrió</w:t>
                  </w:r>
                  <w:r w:rsidRPr="00E072EA">
                    <w:rPr>
                      <w:b/>
                      <w:szCs w:val="24"/>
                      <w:lang w:val="es-ES" w:eastAsia="es-ES"/>
                    </w:rPr>
                    <w:t>?</w:t>
                  </w:r>
                </w:p>
              </w:tc>
            </w:tr>
            <w:tr w:rsidR="00274421" w:rsidRPr="00E072EA" w14:paraId="0526F493" w14:textId="77777777" w:rsidTr="000F7ED0">
              <w:trPr>
                <w:trHeight w:val="1370"/>
              </w:trPr>
              <w:tc>
                <w:tcPr>
                  <w:tcW w:w="3337" w:type="dxa"/>
                </w:tcPr>
                <w:p w14:paraId="03C83C5F" w14:textId="77777777" w:rsidR="00274421" w:rsidRPr="00E072EA" w:rsidRDefault="00274421" w:rsidP="000F7ED0">
                  <w:pPr>
                    <w:autoSpaceDE w:val="0"/>
                    <w:autoSpaceDN w:val="0"/>
                    <w:adjustRightInd w:val="0"/>
                    <w:jc w:val="center"/>
                    <w:rPr>
                      <w:b/>
                      <w:szCs w:val="24"/>
                      <w:lang w:val="es-ES" w:eastAsia="es-ES"/>
                    </w:rPr>
                  </w:pPr>
                  <w:r>
                    <w:rPr>
                      <w:b/>
                      <w:szCs w:val="24"/>
                      <w:lang w:val="es-ES" w:eastAsia="es-ES"/>
                    </w:rPr>
                    <w:t>¿Quiénes participaron</w:t>
                  </w:r>
                  <w:r w:rsidRPr="00E072EA">
                    <w:rPr>
                      <w:b/>
                      <w:szCs w:val="24"/>
                      <w:lang w:val="es-ES" w:eastAsia="es-ES"/>
                    </w:rPr>
                    <w:t>?</w:t>
                  </w:r>
                </w:p>
                <w:p w14:paraId="33C0BC4A" w14:textId="77777777" w:rsidR="00274421" w:rsidRPr="00E072EA" w:rsidRDefault="00274421" w:rsidP="000F7ED0">
                  <w:pPr>
                    <w:autoSpaceDE w:val="0"/>
                    <w:autoSpaceDN w:val="0"/>
                    <w:adjustRightInd w:val="0"/>
                    <w:jc w:val="center"/>
                    <w:rPr>
                      <w:b/>
                      <w:szCs w:val="24"/>
                      <w:lang w:val="es-ES" w:eastAsia="es-ES"/>
                    </w:rPr>
                  </w:pPr>
                </w:p>
                <w:p w14:paraId="04042A12" w14:textId="77777777" w:rsidR="00274421" w:rsidRPr="00E072EA" w:rsidRDefault="00274421" w:rsidP="000F7ED0">
                  <w:pPr>
                    <w:autoSpaceDE w:val="0"/>
                    <w:autoSpaceDN w:val="0"/>
                    <w:adjustRightInd w:val="0"/>
                    <w:jc w:val="center"/>
                    <w:rPr>
                      <w:b/>
                      <w:szCs w:val="24"/>
                      <w:lang w:val="es-ES" w:eastAsia="es-ES"/>
                    </w:rPr>
                  </w:pPr>
                </w:p>
                <w:p w14:paraId="2ECE9715" w14:textId="77777777" w:rsidR="00274421" w:rsidRPr="00E072EA" w:rsidRDefault="00274421" w:rsidP="000F7ED0">
                  <w:pPr>
                    <w:autoSpaceDE w:val="0"/>
                    <w:autoSpaceDN w:val="0"/>
                    <w:adjustRightInd w:val="0"/>
                    <w:jc w:val="center"/>
                    <w:rPr>
                      <w:b/>
                      <w:szCs w:val="24"/>
                      <w:lang w:val="es-ES" w:eastAsia="es-ES"/>
                    </w:rPr>
                  </w:pPr>
                </w:p>
                <w:p w14:paraId="4686D05A" w14:textId="77777777" w:rsidR="00274421" w:rsidRPr="00E072EA" w:rsidRDefault="00274421" w:rsidP="000F7ED0">
                  <w:pPr>
                    <w:autoSpaceDE w:val="0"/>
                    <w:autoSpaceDN w:val="0"/>
                    <w:adjustRightInd w:val="0"/>
                    <w:jc w:val="center"/>
                    <w:rPr>
                      <w:b/>
                      <w:szCs w:val="24"/>
                      <w:lang w:val="es-ES" w:eastAsia="es-ES"/>
                    </w:rPr>
                  </w:pPr>
                </w:p>
                <w:p w14:paraId="3CF3F0BA" w14:textId="77777777" w:rsidR="00274421" w:rsidRPr="00E072EA" w:rsidRDefault="00274421" w:rsidP="000F7ED0">
                  <w:pPr>
                    <w:autoSpaceDE w:val="0"/>
                    <w:autoSpaceDN w:val="0"/>
                    <w:adjustRightInd w:val="0"/>
                    <w:jc w:val="center"/>
                    <w:rPr>
                      <w:b/>
                      <w:szCs w:val="24"/>
                      <w:lang w:val="es-ES" w:eastAsia="es-ES"/>
                    </w:rPr>
                  </w:pPr>
                </w:p>
              </w:tc>
              <w:tc>
                <w:tcPr>
                  <w:tcW w:w="3341" w:type="dxa"/>
                </w:tcPr>
                <w:p w14:paraId="7566D5DA" w14:textId="77777777" w:rsidR="00274421" w:rsidRPr="00E072EA" w:rsidRDefault="00274421" w:rsidP="000F7ED0">
                  <w:pPr>
                    <w:autoSpaceDE w:val="0"/>
                    <w:autoSpaceDN w:val="0"/>
                    <w:adjustRightInd w:val="0"/>
                    <w:jc w:val="center"/>
                    <w:rPr>
                      <w:b/>
                      <w:szCs w:val="24"/>
                      <w:lang w:val="es-ES" w:eastAsia="es-ES"/>
                    </w:rPr>
                  </w:pPr>
                  <w:r>
                    <w:rPr>
                      <w:b/>
                      <w:szCs w:val="24"/>
                      <w:lang w:val="es-ES" w:eastAsia="es-ES"/>
                    </w:rPr>
                    <w:t>¿Cómo sucedió</w:t>
                  </w:r>
                  <w:r w:rsidRPr="00E072EA">
                    <w:rPr>
                      <w:b/>
                      <w:szCs w:val="24"/>
                      <w:lang w:val="es-ES" w:eastAsia="es-ES"/>
                    </w:rPr>
                    <w:t>?</w:t>
                  </w:r>
                </w:p>
              </w:tc>
            </w:tr>
          </w:tbl>
          <w:p w14:paraId="42815FED" w14:textId="77777777" w:rsidR="00274421" w:rsidRDefault="00274421" w:rsidP="000F7ED0">
            <w:pPr>
              <w:autoSpaceDE w:val="0"/>
              <w:autoSpaceDN w:val="0"/>
              <w:adjustRightInd w:val="0"/>
              <w:jc w:val="center"/>
            </w:pPr>
          </w:p>
          <w:p w14:paraId="7849ED99" w14:textId="77777777" w:rsidR="00274421" w:rsidRDefault="00274421" w:rsidP="00274421">
            <w:pPr>
              <w:numPr>
                <w:ilvl w:val="0"/>
                <w:numId w:val="20"/>
              </w:numPr>
              <w:autoSpaceDE w:val="0"/>
              <w:autoSpaceDN w:val="0"/>
              <w:adjustRightInd w:val="0"/>
              <w:jc w:val="both"/>
              <w:rPr>
                <w:szCs w:val="24"/>
                <w:lang w:val="es-ES" w:eastAsia="es-ES"/>
              </w:rPr>
            </w:pPr>
            <w:r w:rsidRPr="008A3AC5">
              <w:rPr>
                <w:i/>
                <w:szCs w:val="24"/>
                <w:lang w:val="es-ES" w:eastAsia="es-ES"/>
              </w:rPr>
              <w:t>Las necesidades comerciales de Europa</w:t>
            </w:r>
            <w:r>
              <w:rPr>
                <w:i/>
                <w:szCs w:val="24"/>
                <w:lang w:val="es-ES" w:eastAsia="es-ES"/>
              </w:rPr>
              <w:t xml:space="preserve"> y los adelantos en la navegación</w:t>
            </w:r>
            <w:r>
              <w:rPr>
                <w:szCs w:val="24"/>
                <w:lang w:val="es-ES" w:eastAsia="es-ES"/>
              </w:rPr>
              <w:t>. Pág. 84 a la 87.</w:t>
            </w:r>
          </w:p>
          <w:p w14:paraId="472CF301" w14:textId="77777777" w:rsidR="00274421" w:rsidRPr="00274421" w:rsidRDefault="00274421" w:rsidP="000F7ED0">
            <w:pPr>
              <w:numPr>
                <w:ilvl w:val="0"/>
                <w:numId w:val="19"/>
              </w:numPr>
              <w:autoSpaceDE w:val="0"/>
              <w:autoSpaceDN w:val="0"/>
              <w:adjustRightInd w:val="0"/>
              <w:jc w:val="both"/>
              <w:rPr>
                <w:szCs w:val="24"/>
                <w:lang w:val="es-ES" w:eastAsia="es-ES"/>
              </w:rPr>
            </w:pPr>
            <w:r>
              <w:rPr>
                <w:szCs w:val="24"/>
                <w:lang w:val="es-ES" w:eastAsia="es-ES"/>
              </w:rPr>
              <w:t>Hacer la lectura respecto a lo que se comercializaba en Europa antes de que los españoles llegaran a América. Comentar.</w:t>
            </w:r>
          </w:p>
          <w:p w14:paraId="227340E9" w14:textId="77777777" w:rsidR="00274421" w:rsidRDefault="00274421" w:rsidP="00274421">
            <w:pPr>
              <w:numPr>
                <w:ilvl w:val="0"/>
                <w:numId w:val="19"/>
              </w:numPr>
              <w:autoSpaceDE w:val="0"/>
              <w:autoSpaceDN w:val="0"/>
              <w:adjustRightInd w:val="0"/>
              <w:jc w:val="both"/>
              <w:rPr>
                <w:szCs w:val="24"/>
                <w:lang w:val="es-ES" w:eastAsia="es-ES"/>
              </w:rPr>
            </w:pPr>
            <w:r>
              <w:rPr>
                <w:szCs w:val="24"/>
                <w:lang w:val="es-ES" w:eastAsia="es-ES"/>
              </w:rPr>
              <w:t>Observar las imágenes de la canela, pimienta y los tipos de embarcaciones que usaban para la guerra y el comercio llamados galeones.</w:t>
            </w:r>
          </w:p>
          <w:p w14:paraId="3A8DF26D" w14:textId="77777777" w:rsidR="00274421" w:rsidRDefault="00274421" w:rsidP="00274421">
            <w:pPr>
              <w:numPr>
                <w:ilvl w:val="0"/>
                <w:numId w:val="19"/>
              </w:numPr>
              <w:autoSpaceDE w:val="0"/>
              <w:autoSpaceDN w:val="0"/>
              <w:adjustRightInd w:val="0"/>
              <w:jc w:val="both"/>
              <w:rPr>
                <w:szCs w:val="24"/>
                <w:lang w:val="es-ES" w:eastAsia="es-ES"/>
              </w:rPr>
            </w:pPr>
            <w:r>
              <w:rPr>
                <w:szCs w:val="24"/>
                <w:lang w:val="es-ES" w:eastAsia="es-ES"/>
              </w:rPr>
              <w:t>Ingresar al siguiente sitio y dar clic en el buscador escribiendo: Antecedentes de los viajes de descubrimiento.</w:t>
            </w:r>
          </w:p>
          <w:p w14:paraId="729A19E2" w14:textId="77777777" w:rsidR="00274421" w:rsidRPr="00396E08" w:rsidRDefault="00000000" w:rsidP="000F7ED0">
            <w:pPr>
              <w:autoSpaceDE w:val="0"/>
              <w:autoSpaceDN w:val="0"/>
              <w:adjustRightInd w:val="0"/>
              <w:ind w:left="720"/>
              <w:jc w:val="both"/>
              <w:rPr>
                <w:szCs w:val="24"/>
                <w:lang w:val="es-ES" w:eastAsia="es-ES"/>
              </w:rPr>
            </w:pPr>
            <w:hyperlink r:id="rId11" w:history="1">
              <w:r w:rsidR="00274421" w:rsidRPr="00396E08">
                <w:rPr>
                  <w:rStyle w:val="Hipervnculo"/>
                  <w:szCs w:val="24"/>
                  <w:lang w:val="es-ES" w:eastAsia="es-ES"/>
                </w:rPr>
                <w:t>http://basica.primariatic.sep.gob.mx/</w:t>
              </w:r>
            </w:hyperlink>
          </w:p>
          <w:p w14:paraId="1CDFEE96" w14:textId="77777777" w:rsidR="00274421" w:rsidRDefault="00274421" w:rsidP="00274421">
            <w:pPr>
              <w:numPr>
                <w:ilvl w:val="0"/>
                <w:numId w:val="21"/>
              </w:numPr>
              <w:autoSpaceDE w:val="0"/>
              <w:autoSpaceDN w:val="0"/>
              <w:adjustRightInd w:val="0"/>
              <w:jc w:val="both"/>
              <w:rPr>
                <w:szCs w:val="24"/>
                <w:lang w:val="es-ES" w:eastAsia="es-ES"/>
              </w:rPr>
            </w:pPr>
            <w:r>
              <w:rPr>
                <w:szCs w:val="24"/>
                <w:lang w:val="es-ES" w:eastAsia="es-ES"/>
              </w:rPr>
              <w:t xml:space="preserve">Después de ver y comentar el video, observar las imágenes de las brújulas (instrumento muy utilizado en la navegación </w:t>
            </w:r>
            <w:proofErr w:type="spellStart"/>
            <w:r>
              <w:rPr>
                <w:szCs w:val="24"/>
                <w:lang w:val="es-ES" w:eastAsia="es-ES"/>
              </w:rPr>
              <w:t>e</w:t>
            </w:r>
            <w:proofErr w:type="spellEnd"/>
            <w:r>
              <w:rPr>
                <w:szCs w:val="24"/>
                <w:lang w:val="es-ES" w:eastAsia="es-ES"/>
              </w:rPr>
              <w:t xml:space="preserve"> inventado por China).</w:t>
            </w:r>
          </w:p>
          <w:p w14:paraId="55D0B128" w14:textId="77777777" w:rsidR="00274421" w:rsidRPr="00396E08" w:rsidRDefault="00274421" w:rsidP="00274421">
            <w:pPr>
              <w:numPr>
                <w:ilvl w:val="0"/>
                <w:numId w:val="21"/>
              </w:numPr>
              <w:autoSpaceDE w:val="0"/>
              <w:autoSpaceDN w:val="0"/>
              <w:adjustRightInd w:val="0"/>
              <w:jc w:val="both"/>
              <w:rPr>
                <w:szCs w:val="24"/>
                <w:lang w:val="es-ES" w:eastAsia="es-ES"/>
              </w:rPr>
            </w:pPr>
            <w:r w:rsidRPr="00396E08">
              <w:rPr>
                <w:szCs w:val="24"/>
                <w:lang w:val="es-ES" w:eastAsia="es-ES"/>
              </w:rPr>
              <w:t>Comprendo y aplico. Pág. 87. Observar el mapa de Europa, Asia y África para ver la localización del imperio turco-otomano y las rutas por las que se trasportaban los productos asiáticos. Contestar las preguntas.</w:t>
            </w:r>
          </w:p>
        </w:tc>
      </w:tr>
    </w:tbl>
    <w:p w14:paraId="3E242F5A" w14:textId="77777777" w:rsidR="00274421" w:rsidRDefault="00274421" w:rsidP="00274421"/>
    <w:p w14:paraId="0D395322" w14:textId="77777777" w:rsidR="00274421" w:rsidRDefault="00274421" w:rsidP="00274421"/>
    <w:p w14:paraId="6B37051C" w14:textId="77777777" w:rsidR="00274421" w:rsidRDefault="00274421" w:rsidP="00274421"/>
    <w:p w14:paraId="38CBE122" w14:textId="77777777" w:rsidR="00274421" w:rsidRDefault="00274421" w:rsidP="002744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274421" w:rsidRPr="00FF0F98" w14:paraId="392869CB" w14:textId="77777777" w:rsidTr="00274421">
        <w:tc>
          <w:tcPr>
            <w:tcW w:w="1951" w:type="dxa"/>
            <w:shd w:val="clear" w:color="auto" w:fill="auto"/>
            <w:vAlign w:val="center"/>
          </w:tcPr>
          <w:p w14:paraId="0088A6CE" w14:textId="77777777" w:rsidR="00274421" w:rsidRPr="00FF0F98" w:rsidRDefault="00274421" w:rsidP="000F7ED0">
            <w:pPr>
              <w:jc w:val="center"/>
              <w:rPr>
                <w:b/>
              </w:rPr>
            </w:pPr>
            <w:r>
              <w:rPr>
                <w:b/>
              </w:rPr>
              <w:lastRenderedPageBreak/>
              <w:t>MATERIA</w:t>
            </w:r>
          </w:p>
        </w:tc>
        <w:tc>
          <w:tcPr>
            <w:tcW w:w="4253" w:type="dxa"/>
            <w:shd w:val="clear" w:color="auto" w:fill="auto"/>
            <w:vAlign w:val="center"/>
          </w:tcPr>
          <w:p w14:paraId="1573CAF6" w14:textId="77777777" w:rsidR="00274421" w:rsidRPr="00FF0F98" w:rsidRDefault="00274421" w:rsidP="000F7ED0">
            <w:pPr>
              <w:jc w:val="center"/>
              <w:rPr>
                <w:b/>
                <w:sz w:val="36"/>
                <w:szCs w:val="36"/>
              </w:rPr>
            </w:pPr>
            <w:r>
              <w:rPr>
                <w:b/>
                <w:sz w:val="36"/>
                <w:szCs w:val="36"/>
              </w:rPr>
              <w:t>Historia</w:t>
            </w:r>
          </w:p>
        </w:tc>
        <w:tc>
          <w:tcPr>
            <w:tcW w:w="1559" w:type="dxa"/>
            <w:shd w:val="clear" w:color="auto" w:fill="auto"/>
            <w:vAlign w:val="center"/>
          </w:tcPr>
          <w:p w14:paraId="163DF399" w14:textId="77777777" w:rsidR="00274421" w:rsidRPr="00FF0F98" w:rsidRDefault="00274421" w:rsidP="000F7ED0">
            <w:pPr>
              <w:jc w:val="center"/>
              <w:rPr>
                <w:b/>
              </w:rPr>
            </w:pPr>
            <w:r>
              <w:rPr>
                <w:b/>
              </w:rPr>
              <w:t>GRADO</w:t>
            </w:r>
          </w:p>
        </w:tc>
        <w:tc>
          <w:tcPr>
            <w:tcW w:w="1134" w:type="dxa"/>
            <w:shd w:val="clear" w:color="auto" w:fill="auto"/>
            <w:vAlign w:val="center"/>
          </w:tcPr>
          <w:p w14:paraId="61B6E459" w14:textId="77777777" w:rsidR="00274421" w:rsidRPr="001510D9" w:rsidRDefault="00274421" w:rsidP="000F7ED0">
            <w:pPr>
              <w:jc w:val="center"/>
              <w:rPr>
                <w:b/>
                <w:sz w:val="36"/>
                <w:szCs w:val="36"/>
              </w:rPr>
            </w:pPr>
            <w:r>
              <w:rPr>
                <w:b/>
                <w:sz w:val="36"/>
                <w:szCs w:val="36"/>
              </w:rPr>
              <w:t>4 °</w:t>
            </w:r>
          </w:p>
        </w:tc>
        <w:tc>
          <w:tcPr>
            <w:tcW w:w="1276" w:type="dxa"/>
            <w:shd w:val="clear" w:color="auto" w:fill="auto"/>
            <w:vAlign w:val="center"/>
          </w:tcPr>
          <w:p w14:paraId="40630F86" w14:textId="77777777" w:rsidR="00274421" w:rsidRPr="00FF0F98" w:rsidRDefault="00274421" w:rsidP="000F7ED0">
            <w:pPr>
              <w:jc w:val="center"/>
              <w:rPr>
                <w:b/>
              </w:rPr>
            </w:pPr>
            <w:r>
              <w:rPr>
                <w:b/>
              </w:rPr>
              <w:t>SEMANA</w:t>
            </w:r>
          </w:p>
        </w:tc>
        <w:tc>
          <w:tcPr>
            <w:tcW w:w="4012" w:type="dxa"/>
            <w:shd w:val="clear" w:color="auto" w:fill="auto"/>
            <w:vAlign w:val="center"/>
          </w:tcPr>
          <w:p w14:paraId="33575A1A" w14:textId="77777777" w:rsidR="00274421" w:rsidRPr="00206D32" w:rsidRDefault="00274421" w:rsidP="000F7ED0">
            <w:pPr>
              <w:rPr>
                <w:szCs w:val="24"/>
              </w:rPr>
            </w:pPr>
            <w:r>
              <w:rPr>
                <w:szCs w:val="24"/>
              </w:rPr>
              <w:t>Semana 3</w:t>
            </w:r>
          </w:p>
        </w:tc>
      </w:tr>
      <w:tr w:rsidR="00274421" w:rsidRPr="00FF0F98" w14:paraId="712E071F" w14:textId="77777777" w:rsidTr="00274421">
        <w:trPr>
          <w:trHeight w:val="383"/>
        </w:trPr>
        <w:tc>
          <w:tcPr>
            <w:tcW w:w="14185" w:type="dxa"/>
            <w:gridSpan w:val="6"/>
            <w:shd w:val="clear" w:color="auto" w:fill="auto"/>
            <w:vAlign w:val="center"/>
          </w:tcPr>
          <w:p w14:paraId="5E6F5C1F" w14:textId="77777777" w:rsidR="00274421" w:rsidRPr="00FF0F98" w:rsidRDefault="00274421" w:rsidP="000F7ED0">
            <w:pPr>
              <w:jc w:val="center"/>
              <w:rPr>
                <w:b/>
              </w:rPr>
            </w:pPr>
            <w:r>
              <w:rPr>
                <w:b/>
              </w:rPr>
              <w:t>ACTIVIDADES</w:t>
            </w:r>
          </w:p>
        </w:tc>
      </w:tr>
      <w:tr w:rsidR="00274421" w:rsidRPr="00FF0F98" w14:paraId="540B482A" w14:textId="77777777" w:rsidTr="00274421">
        <w:trPr>
          <w:trHeight w:val="1283"/>
        </w:trPr>
        <w:tc>
          <w:tcPr>
            <w:tcW w:w="14185" w:type="dxa"/>
            <w:gridSpan w:val="6"/>
            <w:shd w:val="clear" w:color="auto" w:fill="auto"/>
            <w:vAlign w:val="center"/>
          </w:tcPr>
          <w:p w14:paraId="0DD425C1" w14:textId="77777777" w:rsidR="00274421" w:rsidRDefault="00274421" w:rsidP="00274421">
            <w:pPr>
              <w:numPr>
                <w:ilvl w:val="0"/>
                <w:numId w:val="20"/>
              </w:numPr>
              <w:autoSpaceDE w:val="0"/>
              <w:autoSpaceDN w:val="0"/>
              <w:adjustRightInd w:val="0"/>
              <w:jc w:val="both"/>
              <w:rPr>
                <w:szCs w:val="24"/>
                <w:lang w:val="es-ES" w:eastAsia="es-ES"/>
              </w:rPr>
            </w:pPr>
            <w:r w:rsidRPr="008A3AC5">
              <w:rPr>
                <w:i/>
                <w:szCs w:val="24"/>
                <w:lang w:val="es-ES" w:eastAsia="es-ES"/>
              </w:rPr>
              <w:t>Los primeros contactos de España en América</w:t>
            </w:r>
            <w:r>
              <w:rPr>
                <w:szCs w:val="24"/>
                <w:lang w:val="es-ES" w:eastAsia="es-ES"/>
              </w:rPr>
              <w:t>. Pág. 88 y 89</w:t>
            </w:r>
          </w:p>
          <w:p w14:paraId="1EB90966" w14:textId="77777777" w:rsidR="00274421" w:rsidRDefault="00274421" w:rsidP="00274421">
            <w:pPr>
              <w:numPr>
                <w:ilvl w:val="0"/>
                <w:numId w:val="22"/>
              </w:numPr>
              <w:autoSpaceDE w:val="0"/>
              <w:autoSpaceDN w:val="0"/>
              <w:adjustRightInd w:val="0"/>
              <w:jc w:val="both"/>
              <w:rPr>
                <w:szCs w:val="24"/>
                <w:lang w:val="es-ES" w:eastAsia="es-ES"/>
              </w:rPr>
            </w:pPr>
            <w:r>
              <w:rPr>
                <w:szCs w:val="24"/>
                <w:lang w:val="es-ES" w:eastAsia="es-ES"/>
              </w:rPr>
              <w:t>Preguntar a los alumnos si saben cómo se llevó a cabo la llegada de los españoles a nuestro continente. Comentar respecto a España, los navegantes y Colón.</w:t>
            </w:r>
          </w:p>
          <w:p w14:paraId="3BAA4EF1" w14:textId="77777777" w:rsidR="00274421" w:rsidRDefault="00274421" w:rsidP="00274421">
            <w:pPr>
              <w:numPr>
                <w:ilvl w:val="0"/>
                <w:numId w:val="22"/>
              </w:numPr>
              <w:autoSpaceDE w:val="0"/>
              <w:autoSpaceDN w:val="0"/>
              <w:adjustRightInd w:val="0"/>
              <w:jc w:val="both"/>
              <w:rPr>
                <w:szCs w:val="24"/>
                <w:lang w:val="es-ES" w:eastAsia="es-ES"/>
              </w:rPr>
            </w:pPr>
            <w:r>
              <w:rPr>
                <w:szCs w:val="24"/>
                <w:lang w:val="es-ES" w:eastAsia="es-ES"/>
              </w:rPr>
              <w:t>Hacer la lectura de manera grupal para comentar acerca de Cristóbal Colón y su llegada a América, sus embarcaciones: La Niña, La Pinta y La Santa María.</w:t>
            </w:r>
          </w:p>
          <w:p w14:paraId="0FA358EF" w14:textId="77777777" w:rsidR="00274421" w:rsidRDefault="00274421" w:rsidP="00274421">
            <w:pPr>
              <w:numPr>
                <w:ilvl w:val="0"/>
                <w:numId w:val="22"/>
              </w:numPr>
              <w:autoSpaceDE w:val="0"/>
              <w:autoSpaceDN w:val="0"/>
              <w:adjustRightInd w:val="0"/>
              <w:jc w:val="both"/>
              <w:rPr>
                <w:szCs w:val="24"/>
                <w:lang w:val="es-ES" w:eastAsia="es-ES"/>
              </w:rPr>
            </w:pPr>
            <w:r>
              <w:rPr>
                <w:szCs w:val="24"/>
                <w:lang w:val="es-ES" w:eastAsia="es-ES"/>
              </w:rPr>
              <w:t>Hacer un resumen con el texto en equipo, en el cuaderno.</w:t>
            </w:r>
          </w:p>
          <w:p w14:paraId="08977316" w14:textId="77777777" w:rsidR="00274421" w:rsidRDefault="00274421" w:rsidP="00274421">
            <w:pPr>
              <w:numPr>
                <w:ilvl w:val="0"/>
                <w:numId w:val="22"/>
              </w:numPr>
              <w:autoSpaceDE w:val="0"/>
              <w:autoSpaceDN w:val="0"/>
              <w:adjustRightInd w:val="0"/>
              <w:jc w:val="both"/>
              <w:rPr>
                <w:szCs w:val="24"/>
                <w:lang w:val="es-ES" w:eastAsia="es-ES"/>
              </w:rPr>
            </w:pPr>
            <w:r>
              <w:rPr>
                <w:szCs w:val="24"/>
                <w:lang w:val="es-ES" w:eastAsia="es-ES"/>
              </w:rPr>
              <w:t>Apoyarse en un mapa para ubicar Cuba, Haití y la República Dominicana que fueron los primeros sitios visitados de América por los españoles. Colorear y comentar.</w:t>
            </w:r>
          </w:p>
          <w:p w14:paraId="3526D78D" w14:textId="77777777" w:rsidR="00274421" w:rsidRDefault="00274421" w:rsidP="00274421">
            <w:pPr>
              <w:numPr>
                <w:ilvl w:val="0"/>
                <w:numId w:val="22"/>
              </w:numPr>
              <w:autoSpaceDE w:val="0"/>
              <w:autoSpaceDN w:val="0"/>
              <w:adjustRightInd w:val="0"/>
              <w:jc w:val="both"/>
              <w:rPr>
                <w:szCs w:val="24"/>
                <w:lang w:val="es-ES" w:eastAsia="es-ES"/>
              </w:rPr>
            </w:pPr>
            <w:r>
              <w:rPr>
                <w:szCs w:val="24"/>
                <w:lang w:val="es-ES" w:eastAsia="es-ES"/>
              </w:rPr>
              <w:t>Observar nuevamente el mapa inicial de la página 79 como apoyo.</w:t>
            </w:r>
          </w:p>
          <w:p w14:paraId="2E281DC8" w14:textId="77777777" w:rsidR="00274421" w:rsidRPr="00793970" w:rsidRDefault="00274421" w:rsidP="00274421">
            <w:pPr>
              <w:numPr>
                <w:ilvl w:val="0"/>
                <w:numId w:val="22"/>
              </w:numPr>
              <w:autoSpaceDE w:val="0"/>
              <w:autoSpaceDN w:val="0"/>
              <w:adjustRightInd w:val="0"/>
              <w:jc w:val="both"/>
              <w:rPr>
                <w:szCs w:val="24"/>
                <w:lang w:val="es-ES" w:eastAsia="es-ES"/>
              </w:rPr>
            </w:pPr>
            <w:r>
              <w:rPr>
                <w:szCs w:val="24"/>
                <w:lang w:val="es-ES" w:eastAsia="es-ES"/>
              </w:rPr>
              <w:t>Leer el dato interesante sobre ¿por qué se le llama América a nuestro continente?</w:t>
            </w:r>
          </w:p>
        </w:tc>
      </w:tr>
    </w:tbl>
    <w:p w14:paraId="4FDC4A2D" w14:textId="77777777" w:rsidR="00274421" w:rsidRDefault="00274421" w:rsidP="00274421"/>
    <w:p w14:paraId="51166ECC" w14:textId="77777777" w:rsidR="00274421" w:rsidRDefault="00274421" w:rsidP="00274421"/>
    <w:p w14:paraId="64A568C4" w14:textId="77777777" w:rsidR="00274421" w:rsidRDefault="00274421" w:rsidP="00274421"/>
    <w:p w14:paraId="38B10D2E" w14:textId="77777777" w:rsidR="00274421" w:rsidRDefault="00274421" w:rsidP="00274421"/>
    <w:p w14:paraId="7B537FB7" w14:textId="77777777" w:rsidR="00274421" w:rsidRDefault="00274421" w:rsidP="00274421"/>
    <w:p w14:paraId="4D577FCC" w14:textId="77777777" w:rsidR="00274421" w:rsidRDefault="00274421" w:rsidP="00274421"/>
    <w:p w14:paraId="30CE99BD" w14:textId="77777777" w:rsidR="00274421" w:rsidRDefault="00274421" w:rsidP="00274421"/>
    <w:p w14:paraId="00ECBF55" w14:textId="77777777" w:rsidR="00274421" w:rsidRDefault="00274421" w:rsidP="00274421"/>
    <w:p w14:paraId="1574C0ED" w14:textId="77777777" w:rsidR="00274421" w:rsidRDefault="00274421" w:rsidP="00274421"/>
    <w:p w14:paraId="3B19FB8C" w14:textId="77777777" w:rsidR="00274421" w:rsidRDefault="00274421" w:rsidP="00274421"/>
    <w:p w14:paraId="6ED3F8B8" w14:textId="77777777" w:rsidR="00274421" w:rsidRDefault="00274421" w:rsidP="00274421"/>
    <w:p w14:paraId="54F99EAF" w14:textId="77777777" w:rsidR="00274421" w:rsidRDefault="00274421" w:rsidP="00274421"/>
    <w:p w14:paraId="07497286" w14:textId="77777777" w:rsidR="00274421" w:rsidRDefault="00274421" w:rsidP="00274421"/>
    <w:p w14:paraId="27BB3514" w14:textId="77777777" w:rsidR="00274421" w:rsidRDefault="00274421" w:rsidP="00274421"/>
    <w:p w14:paraId="53F01529" w14:textId="77777777" w:rsidR="00274421" w:rsidRDefault="00274421" w:rsidP="00274421"/>
    <w:p w14:paraId="3C689804" w14:textId="77777777" w:rsidR="00274421" w:rsidRDefault="00274421" w:rsidP="00274421"/>
    <w:p w14:paraId="139CAE4B" w14:textId="77777777" w:rsidR="00274421" w:rsidRDefault="00274421" w:rsidP="00274421"/>
    <w:p w14:paraId="7CD728BE" w14:textId="77777777" w:rsidR="00274421" w:rsidRDefault="00274421" w:rsidP="00274421"/>
    <w:p w14:paraId="6542F563" w14:textId="77777777" w:rsidR="00274421" w:rsidRDefault="00274421" w:rsidP="00274421"/>
    <w:p w14:paraId="54CCB440" w14:textId="77777777" w:rsidR="00274421" w:rsidRDefault="00274421" w:rsidP="00274421"/>
    <w:p w14:paraId="4C2BDA8F" w14:textId="77777777" w:rsidR="00274421" w:rsidRDefault="00274421" w:rsidP="00274421"/>
    <w:p w14:paraId="496C7B96" w14:textId="77777777" w:rsidR="00274421" w:rsidRDefault="00274421" w:rsidP="00274421"/>
    <w:p w14:paraId="61CE08F3" w14:textId="77777777" w:rsidR="00274421" w:rsidRDefault="00274421" w:rsidP="002744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274421" w:rsidRPr="00FF0F98" w14:paraId="37F5579D" w14:textId="77777777" w:rsidTr="00274421">
        <w:tc>
          <w:tcPr>
            <w:tcW w:w="1951" w:type="dxa"/>
            <w:shd w:val="clear" w:color="auto" w:fill="auto"/>
            <w:vAlign w:val="center"/>
          </w:tcPr>
          <w:p w14:paraId="383A3BDA" w14:textId="77777777" w:rsidR="00274421" w:rsidRPr="00FF0F98" w:rsidRDefault="00274421" w:rsidP="000F7ED0">
            <w:pPr>
              <w:jc w:val="center"/>
              <w:rPr>
                <w:b/>
              </w:rPr>
            </w:pPr>
            <w:r>
              <w:rPr>
                <w:b/>
              </w:rPr>
              <w:lastRenderedPageBreak/>
              <w:t>MATERIA</w:t>
            </w:r>
          </w:p>
        </w:tc>
        <w:tc>
          <w:tcPr>
            <w:tcW w:w="4253" w:type="dxa"/>
            <w:shd w:val="clear" w:color="auto" w:fill="auto"/>
            <w:vAlign w:val="center"/>
          </w:tcPr>
          <w:p w14:paraId="2D16F16A" w14:textId="77777777" w:rsidR="00274421" w:rsidRPr="00FF0F98" w:rsidRDefault="00274421" w:rsidP="000F7ED0">
            <w:pPr>
              <w:jc w:val="center"/>
              <w:rPr>
                <w:b/>
                <w:sz w:val="36"/>
                <w:szCs w:val="36"/>
              </w:rPr>
            </w:pPr>
            <w:r>
              <w:rPr>
                <w:b/>
                <w:sz w:val="36"/>
                <w:szCs w:val="36"/>
              </w:rPr>
              <w:t>Geografía</w:t>
            </w:r>
          </w:p>
        </w:tc>
        <w:tc>
          <w:tcPr>
            <w:tcW w:w="1701" w:type="dxa"/>
            <w:shd w:val="clear" w:color="auto" w:fill="auto"/>
            <w:vAlign w:val="center"/>
          </w:tcPr>
          <w:p w14:paraId="64383377" w14:textId="77777777" w:rsidR="00274421" w:rsidRPr="00FF0F98" w:rsidRDefault="00274421" w:rsidP="000F7ED0">
            <w:pPr>
              <w:jc w:val="center"/>
              <w:rPr>
                <w:b/>
              </w:rPr>
            </w:pPr>
            <w:r>
              <w:rPr>
                <w:b/>
              </w:rPr>
              <w:t>GRADO</w:t>
            </w:r>
          </w:p>
        </w:tc>
        <w:tc>
          <w:tcPr>
            <w:tcW w:w="992" w:type="dxa"/>
            <w:shd w:val="clear" w:color="auto" w:fill="auto"/>
            <w:vAlign w:val="center"/>
          </w:tcPr>
          <w:p w14:paraId="5B1B52C4" w14:textId="77777777" w:rsidR="00274421" w:rsidRPr="001510D9" w:rsidRDefault="00274421" w:rsidP="000F7ED0">
            <w:pPr>
              <w:jc w:val="center"/>
              <w:rPr>
                <w:b/>
                <w:sz w:val="36"/>
                <w:szCs w:val="36"/>
              </w:rPr>
            </w:pPr>
            <w:r>
              <w:rPr>
                <w:b/>
                <w:sz w:val="36"/>
                <w:szCs w:val="36"/>
              </w:rPr>
              <w:t>4°</w:t>
            </w:r>
          </w:p>
        </w:tc>
        <w:tc>
          <w:tcPr>
            <w:tcW w:w="1276" w:type="dxa"/>
            <w:shd w:val="clear" w:color="auto" w:fill="auto"/>
            <w:vAlign w:val="center"/>
          </w:tcPr>
          <w:p w14:paraId="424310AE" w14:textId="77777777" w:rsidR="00274421" w:rsidRPr="00FF0F98" w:rsidRDefault="00274421" w:rsidP="000F7ED0">
            <w:pPr>
              <w:jc w:val="center"/>
              <w:rPr>
                <w:b/>
              </w:rPr>
            </w:pPr>
            <w:r>
              <w:rPr>
                <w:b/>
              </w:rPr>
              <w:t>SEMANA</w:t>
            </w:r>
          </w:p>
        </w:tc>
        <w:tc>
          <w:tcPr>
            <w:tcW w:w="4012" w:type="dxa"/>
            <w:shd w:val="clear" w:color="auto" w:fill="auto"/>
            <w:vAlign w:val="center"/>
          </w:tcPr>
          <w:p w14:paraId="21E3B722" w14:textId="77777777" w:rsidR="00274421" w:rsidRPr="00504788" w:rsidRDefault="00274421" w:rsidP="000F7ED0">
            <w:pPr>
              <w:rPr>
                <w:szCs w:val="24"/>
              </w:rPr>
            </w:pPr>
            <w:r>
              <w:rPr>
                <w:szCs w:val="24"/>
              </w:rPr>
              <w:t>Semana 1. Del 07 al 15 de enero</w:t>
            </w:r>
          </w:p>
        </w:tc>
      </w:tr>
      <w:tr w:rsidR="00274421" w:rsidRPr="00FF0F98" w14:paraId="547C54D6" w14:textId="77777777" w:rsidTr="00274421">
        <w:trPr>
          <w:trHeight w:val="383"/>
        </w:trPr>
        <w:tc>
          <w:tcPr>
            <w:tcW w:w="14185" w:type="dxa"/>
            <w:gridSpan w:val="6"/>
            <w:shd w:val="clear" w:color="auto" w:fill="auto"/>
            <w:vAlign w:val="center"/>
          </w:tcPr>
          <w:p w14:paraId="5A2EE7B8" w14:textId="77777777" w:rsidR="00274421" w:rsidRPr="00FF0F98" w:rsidRDefault="00274421" w:rsidP="000F7ED0">
            <w:pPr>
              <w:jc w:val="center"/>
              <w:rPr>
                <w:b/>
              </w:rPr>
            </w:pPr>
            <w:r>
              <w:rPr>
                <w:b/>
              </w:rPr>
              <w:t>ACTIVIDADES</w:t>
            </w:r>
          </w:p>
        </w:tc>
      </w:tr>
      <w:tr w:rsidR="00274421" w:rsidRPr="00FF0F98" w14:paraId="1392ECC0" w14:textId="77777777" w:rsidTr="00274421">
        <w:trPr>
          <w:trHeight w:val="1283"/>
        </w:trPr>
        <w:tc>
          <w:tcPr>
            <w:tcW w:w="14185" w:type="dxa"/>
            <w:gridSpan w:val="6"/>
            <w:shd w:val="clear" w:color="auto" w:fill="auto"/>
            <w:vAlign w:val="center"/>
          </w:tcPr>
          <w:p w14:paraId="40CF6B29" w14:textId="77777777" w:rsidR="00274421" w:rsidRPr="0011414C" w:rsidRDefault="00274421" w:rsidP="000F7ED0">
            <w:pPr>
              <w:autoSpaceDE w:val="0"/>
              <w:autoSpaceDN w:val="0"/>
              <w:adjustRightInd w:val="0"/>
              <w:jc w:val="both"/>
              <w:rPr>
                <w:b/>
                <w:szCs w:val="24"/>
              </w:rPr>
            </w:pPr>
            <w:r>
              <w:rPr>
                <w:szCs w:val="24"/>
              </w:rPr>
              <w:t xml:space="preserve"> </w:t>
            </w:r>
            <w:r w:rsidRPr="0011414C">
              <w:rPr>
                <w:b/>
                <w:szCs w:val="24"/>
              </w:rPr>
              <w:t>Comencemos. Pág. 87</w:t>
            </w:r>
          </w:p>
          <w:p w14:paraId="704EE06E" w14:textId="77777777" w:rsidR="00274421" w:rsidRPr="0011414C" w:rsidRDefault="00274421" w:rsidP="00274421">
            <w:pPr>
              <w:numPr>
                <w:ilvl w:val="0"/>
                <w:numId w:val="24"/>
              </w:numPr>
              <w:autoSpaceDE w:val="0"/>
              <w:autoSpaceDN w:val="0"/>
              <w:adjustRightInd w:val="0"/>
              <w:jc w:val="both"/>
              <w:rPr>
                <w:szCs w:val="24"/>
              </w:rPr>
            </w:pPr>
            <w:r w:rsidRPr="0011414C">
              <w:rPr>
                <w:szCs w:val="24"/>
              </w:rPr>
              <w:t>Preguntar a los alumnos si consideran que Guadalajara es una ciudad muy poblada de acuerdo a la carta de Sergio (página 86).</w:t>
            </w:r>
          </w:p>
          <w:p w14:paraId="1D04C251" w14:textId="77777777" w:rsidR="00274421" w:rsidRDefault="00274421" w:rsidP="00274421">
            <w:pPr>
              <w:numPr>
                <w:ilvl w:val="0"/>
                <w:numId w:val="24"/>
              </w:numPr>
              <w:autoSpaceDE w:val="0"/>
              <w:autoSpaceDN w:val="0"/>
              <w:adjustRightInd w:val="0"/>
              <w:jc w:val="both"/>
              <w:rPr>
                <w:szCs w:val="24"/>
              </w:rPr>
            </w:pPr>
            <w:r w:rsidRPr="0011414C">
              <w:rPr>
                <w:szCs w:val="24"/>
              </w:rPr>
              <w:t xml:space="preserve">Platicar acerca de las </w:t>
            </w:r>
            <w:r>
              <w:rPr>
                <w:szCs w:val="24"/>
              </w:rPr>
              <w:t>ciudades con mucha población: ¿c</w:t>
            </w:r>
            <w:r w:rsidRPr="0011414C">
              <w:rPr>
                <w:szCs w:val="24"/>
              </w:rPr>
              <w:t>uáles son sus características?</w:t>
            </w:r>
          </w:p>
          <w:p w14:paraId="5A9F55B2" w14:textId="77777777" w:rsidR="00274421" w:rsidRPr="0011414C" w:rsidRDefault="00274421" w:rsidP="00274421">
            <w:pPr>
              <w:numPr>
                <w:ilvl w:val="0"/>
                <w:numId w:val="24"/>
              </w:numPr>
              <w:autoSpaceDE w:val="0"/>
              <w:autoSpaceDN w:val="0"/>
              <w:adjustRightInd w:val="0"/>
              <w:jc w:val="both"/>
              <w:rPr>
                <w:szCs w:val="24"/>
              </w:rPr>
            </w:pPr>
            <w:r>
              <w:rPr>
                <w:szCs w:val="24"/>
              </w:rPr>
              <w:t>Preguntar también si conocen o saben lo que es una conurbación.</w:t>
            </w:r>
          </w:p>
          <w:p w14:paraId="2DA77750" w14:textId="77777777" w:rsidR="00274421" w:rsidRPr="0011414C" w:rsidRDefault="00274421" w:rsidP="000F7ED0">
            <w:pPr>
              <w:autoSpaceDE w:val="0"/>
              <w:autoSpaceDN w:val="0"/>
              <w:adjustRightInd w:val="0"/>
              <w:jc w:val="both"/>
              <w:rPr>
                <w:b/>
                <w:szCs w:val="24"/>
              </w:rPr>
            </w:pPr>
            <w:r w:rsidRPr="0011414C">
              <w:rPr>
                <w:b/>
                <w:szCs w:val="24"/>
              </w:rPr>
              <w:t>Actividad. Pág. 87</w:t>
            </w:r>
          </w:p>
          <w:p w14:paraId="0C991640" w14:textId="77777777" w:rsidR="00274421" w:rsidRDefault="00274421" w:rsidP="00274421">
            <w:pPr>
              <w:numPr>
                <w:ilvl w:val="0"/>
                <w:numId w:val="25"/>
              </w:numPr>
              <w:autoSpaceDE w:val="0"/>
              <w:autoSpaceDN w:val="0"/>
              <w:adjustRightInd w:val="0"/>
              <w:jc w:val="both"/>
              <w:rPr>
                <w:szCs w:val="24"/>
              </w:rPr>
            </w:pPr>
            <w:r w:rsidRPr="0011414C">
              <w:rPr>
                <w:szCs w:val="24"/>
              </w:rPr>
              <w:t>Buscar en el diccionario la palabra conurbación y escribir la definición con sus palabras en el cuaderno.</w:t>
            </w:r>
          </w:p>
          <w:p w14:paraId="67F75516" w14:textId="77777777" w:rsidR="00274421" w:rsidRPr="0011414C" w:rsidRDefault="00274421" w:rsidP="00274421">
            <w:pPr>
              <w:numPr>
                <w:ilvl w:val="0"/>
                <w:numId w:val="25"/>
              </w:numPr>
              <w:autoSpaceDE w:val="0"/>
              <w:autoSpaceDN w:val="0"/>
              <w:adjustRightInd w:val="0"/>
              <w:jc w:val="both"/>
              <w:rPr>
                <w:szCs w:val="24"/>
              </w:rPr>
            </w:pPr>
            <w:r>
              <w:rPr>
                <w:szCs w:val="24"/>
              </w:rPr>
              <w:t>Identificar ciudades conurbanas en su estado.</w:t>
            </w:r>
          </w:p>
          <w:p w14:paraId="168823E8" w14:textId="77777777" w:rsidR="00274421" w:rsidRPr="0011414C" w:rsidRDefault="00274421" w:rsidP="00274421">
            <w:pPr>
              <w:numPr>
                <w:ilvl w:val="0"/>
                <w:numId w:val="25"/>
              </w:numPr>
              <w:autoSpaceDE w:val="0"/>
              <w:autoSpaceDN w:val="0"/>
              <w:adjustRightInd w:val="0"/>
              <w:jc w:val="both"/>
              <w:rPr>
                <w:szCs w:val="24"/>
              </w:rPr>
            </w:pPr>
            <w:r w:rsidRPr="0011414C">
              <w:rPr>
                <w:szCs w:val="24"/>
              </w:rPr>
              <w:t xml:space="preserve">Observar el mapa de </w:t>
            </w:r>
            <w:proofErr w:type="gramStart"/>
            <w:r w:rsidRPr="0011414C">
              <w:rPr>
                <w:szCs w:val="24"/>
              </w:rPr>
              <w:t>Guadalajara  y</w:t>
            </w:r>
            <w:proofErr w:type="gramEnd"/>
            <w:r w:rsidRPr="0011414C">
              <w:rPr>
                <w:szCs w:val="24"/>
              </w:rPr>
              <w:t xml:space="preserve"> sus municipios y comentar por qué las ciudades crecen y se expanden.</w:t>
            </w:r>
          </w:p>
          <w:p w14:paraId="7FD638DE" w14:textId="77777777" w:rsidR="00274421" w:rsidRPr="0011414C" w:rsidRDefault="00274421" w:rsidP="00274421">
            <w:pPr>
              <w:numPr>
                <w:ilvl w:val="0"/>
                <w:numId w:val="25"/>
              </w:numPr>
              <w:autoSpaceDE w:val="0"/>
              <w:autoSpaceDN w:val="0"/>
              <w:adjustRightInd w:val="0"/>
              <w:jc w:val="both"/>
              <w:rPr>
                <w:szCs w:val="24"/>
              </w:rPr>
            </w:pPr>
            <w:r w:rsidRPr="0011414C">
              <w:rPr>
                <w:szCs w:val="24"/>
              </w:rPr>
              <w:t>Leer la sección aprendamos más y comentar de manera grupal acerca de las razones para vivir en un lugar.</w:t>
            </w:r>
          </w:p>
          <w:p w14:paraId="5850A8B0" w14:textId="77777777" w:rsidR="00274421" w:rsidRPr="0011414C" w:rsidRDefault="00274421" w:rsidP="000F7ED0">
            <w:pPr>
              <w:autoSpaceDE w:val="0"/>
              <w:autoSpaceDN w:val="0"/>
              <w:adjustRightInd w:val="0"/>
              <w:jc w:val="both"/>
              <w:rPr>
                <w:b/>
                <w:szCs w:val="24"/>
              </w:rPr>
            </w:pPr>
            <w:r w:rsidRPr="0011414C">
              <w:rPr>
                <w:b/>
                <w:szCs w:val="24"/>
              </w:rPr>
              <w:t>Exploremos. Pág. 88</w:t>
            </w:r>
          </w:p>
          <w:p w14:paraId="29645483" w14:textId="77777777" w:rsidR="00274421" w:rsidRPr="0011414C" w:rsidRDefault="00274421" w:rsidP="00274421">
            <w:pPr>
              <w:numPr>
                <w:ilvl w:val="0"/>
                <w:numId w:val="26"/>
              </w:numPr>
              <w:autoSpaceDE w:val="0"/>
              <w:autoSpaceDN w:val="0"/>
              <w:adjustRightInd w:val="0"/>
              <w:jc w:val="both"/>
              <w:rPr>
                <w:szCs w:val="24"/>
              </w:rPr>
            </w:pPr>
            <w:r w:rsidRPr="0011414C">
              <w:rPr>
                <w:szCs w:val="24"/>
              </w:rPr>
              <w:t>Consultar el Atla</w:t>
            </w:r>
            <w:r>
              <w:rPr>
                <w:szCs w:val="24"/>
              </w:rPr>
              <w:t>s de Geografía de México pág. 26</w:t>
            </w:r>
            <w:r w:rsidRPr="0011414C">
              <w:rPr>
                <w:szCs w:val="24"/>
              </w:rPr>
              <w:t>, revisa</w:t>
            </w:r>
            <w:r>
              <w:rPr>
                <w:szCs w:val="24"/>
              </w:rPr>
              <w:t>r la gráfica de densidad pág. 27 y contestar en el cuaderno: ¿c</w:t>
            </w:r>
            <w:r w:rsidRPr="0011414C">
              <w:rPr>
                <w:szCs w:val="24"/>
              </w:rPr>
              <w:t xml:space="preserve">uáles de las entidades más pobladas coinciden con </w:t>
            </w:r>
            <w:r>
              <w:rPr>
                <w:szCs w:val="24"/>
              </w:rPr>
              <w:t>las más densamente pobladas?, ¿q</w:t>
            </w:r>
            <w:r w:rsidRPr="0011414C">
              <w:rPr>
                <w:szCs w:val="24"/>
              </w:rPr>
              <w:t>ué lugar ocupa tu entidad en ambas gráficas?</w:t>
            </w:r>
            <w:r>
              <w:rPr>
                <w:szCs w:val="24"/>
              </w:rPr>
              <w:t>, etc.</w:t>
            </w:r>
          </w:p>
          <w:p w14:paraId="090AE0A3" w14:textId="77777777" w:rsidR="00274421" w:rsidRPr="0011414C" w:rsidRDefault="00274421" w:rsidP="00274421">
            <w:pPr>
              <w:numPr>
                <w:ilvl w:val="0"/>
                <w:numId w:val="26"/>
              </w:numPr>
              <w:autoSpaceDE w:val="0"/>
              <w:autoSpaceDN w:val="0"/>
              <w:adjustRightInd w:val="0"/>
              <w:jc w:val="both"/>
              <w:rPr>
                <w:szCs w:val="24"/>
              </w:rPr>
            </w:pPr>
            <w:r w:rsidRPr="0011414C">
              <w:rPr>
                <w:szCs w:val="24"/>
              </w:rPr>
              <w:t>Ubic</w:t>
            </w:r>
            <w:r>
              <w:rPr>
                <w:szCs w:val="24"/>
              </w:rPr>
              <w:t xml:space="preserve">ar la entidad </w:t>
            </w:r>
            <w:r w:rsidRPr="0011414C">
              <w:rPr>
                <w:szCs w:val="24"/>
              </w:rPr>
              <w:t>y responder las preguntas.</w:t>
            </w:r>
          </w:p>
          <w:p w14:paraId="015885CA" w14:textId="77777777" w:rsidR="00274421" w:rsidRPr="00D34014" w:rsidRDefault="00274421" w:rsidP="00274421">
            <w:pPr>
              <w:numPr>
                <w:ilvl w:val="0"/>
                <w:numId w:val="26"/>
              </w:numPr>
              <w:autoSpaceDE w:val="0"/>
              <w:autoSpaceDN w:val="0"/>
              <w:adjustRightInd w:val="0"/>
              <w:jc w:val="both"/>
              <w:rPr>
                <w:szCs w:val="24"/>
              </w:rPr>
            </w:pPr>
            <w:r w:rsidRPr="0011414C">
              <w:rPr>
                <w:szCs w:val="24"/>
              </w:rPr>
              <w:t>Hacer la lectura “Juntos o separados”</w:t>
            </w:r>
            <w:r>
              <w:rPr>
                <w:szCs w:val="24"/>
              </w:rPr>
              <w:t>.</w:t>
            </w:r>
          </w:p>
          <w:p w14:paraId="3C114F2E" w14:textId="77777777" w:rsidR="00274421" w:rsidRPr="0011414C" w:rsidRDefault="00274421" w:rsidP="000F7ED0">
            <w:pPr>
              <w:autoSpaceDE w:val="0"/>
              <w:autoSpaceDN w:val="0"/>
              <w:adjustRightInd w:val="0"/>
              <w:jc w:val="both"/>
              <w:rPr>
                <w:b/>
                <w:szCs w:val="24"/>
              </w:rPr>
            </w:pPr>
            <w:r w:rsidRPr="0011414C">
              <w:rPr>
                <w:b/>
                <w:szCs w:val="24"/>
              </w:rPr>
              <w:t>Actividad. Pág. 89</w:t>
            </w:r>
          </w:p>
          <w:p w14:paraId="7F176569" w14:textId="77777777" w:rsidR="00274421" w:rsidRPr="0011414C" w:rsidRDefault="00274421" w:rsidP="00274421">
            <w:pPr>
              <w:numPr>
                <w:ilvl w:val="0"/>
                <w:numId w:val="27"/>
              </w:numPr>
              <w:autoSpaceDE w:val="0"/>
              <w:autoSpaceDN w:val="0"/>
              <w:adjustRightInd w:val="0"/>
              <w:jc w:val="both"/>
              <w:rPr>
                <w:szCs w:val="24"/>
              </w:rPr>
            </w:pPr>
            <w:r w:rsidRPr="0011414C">
              <w:rPr>
                <w:szCs w:val="24"/>
              </w:rPr>
              <w:t>En esta actividad se trata de comprender lo que es la densidad de población, por lo que se necesita hojas de papel, regla, 40 piedras como frijol y pegamento blanco.</w:t>
            </w:r>
          </w:p>
          <w:p w14:paraId="3F9A604F" w14:textId="77777777" w:rsidR="00274421" w:rsidRPr="0011414C" w:rsidRDefault="00274421" w:rsidP="00274421">
            <w:pPr>
              <w:numPr>
                <w:ilvl w:val="0"/>
                <w:numId w:val="27"/>
              </w:numPr>
              <w:autoSpaceDE w:val="0"/>
              <w:autoSpaceDN w:val="0"/>
              <w:adjustRightInd w:val="0"/>
              <w:jc w:val="both"/>
              <w:rPr>
                <w:szCs w:val="24"/>
              </w:rPr>
            </w:pPr>
            <w:r w:rsidRPr="0011414C">
              <w:rPr>
                <w:szCs w:val="24"/>
              </w:rPr>
              <w:t>Seguir las instrucciones detalladas del libro en parejas.</w:t>
            </w:r>
          </w:p>
          <w:p w14:paraId="206D9795" w14:textId="77777777" w:rsidR="00274421" w:rsidRPr="0011414C" w:rsidRDefault="00274421" w:rsidP="00274421">
            <w:pPr>
              <w:numPr>
                <w:ilvl w:val="0"/>
                <w:numId w:val="27"/>
              </w:numPr>
              <w:autoSpaceDE w:val="0"/>
              <w:autoSpaceDN w:val="0"/>
              <w:adjustRightInd w:val="0"/>
              <w:jc w:val="both"/>
              <w:rPr>
                <w:szCs w:val="24"/>
              </w:rPr>
            </w:pPr>
            <w:r w:rsidRPr="0011414C">
              <w:rPr>
                <w:szCs w:val="24"/>
              </w:rPr>
              <w:t>Poner las hojas en el suelo y tirar los frijoles</w:t>
            </w:r>
          </w:p>
          <w:p w14:paraId="275D03A6" w14:textId="77777777" w:rsidR="00274421" w:rsidRPr="0011414C" w:rsidRDefault="00274421" w:rsidP="00274421">
            <w:pPr>
              <w:numPr>
                <w:ilvl w:val="0"/>
                <w:numId w:val="27"/>
              </w:numPr>
              <w:autoSpaceDE w:val="0"/>
              <w:autoSpaceDN w:val="0"/>
              <w:adjustRightInd w:val="0"/>
              <w:jc w:val="both"/>
              <w:rPr>
                <w:szCs w:val="24"/>
              </w:rPr>
            </w:pPr>
            <w:r w:rsidRPr="0011414C">
              <w:rPr>
                <w:szCs w:val="24"/>
              </w:rPr>
              <w:t>Revisar qué cantidad de frijoles cayeron en cada hoja</w:t>
            </w:r>
          </w:p>
          <w:p w14:paraId="3661CCF3" w14:textId="77777777" w:rsidR="00274421" w:rsidRPr="00EE2E49" w:rsidRDefault="00274421" w:rsidP="00274421">
            <w:pPr>
              <w:numPr>
                <w:ilvl w:val="0"/>
                <w:numId w:val="27"/>
              </w:numPr>
              <w:autoSpaceDE w:val="0"/>
              <w:autoSpaceDN w:val="0"/>
              <w:adjustRightInd w:val="0"/>
              <w:jc w:val="both"/>
              <w:rPr>
                <w:szCs w:val="24"/>
              </w:rPr>
            </w:pPr>
            <w:r w:rsidRPr="0011414C">
              <w:rPr>
                <w:szCs w:val="24"/>
              </w:rPr>
              <w:t xml:space="preserve">Se puede hacer el ejercicio dividiendo </w:t>
            </w:r>
            <w:r>
              <w:rPr>
                <w:szCs w:val="24"/>
              </w:rPr>
              <w:t>una hoja en cuadro</w:t>
            </w:r>
            <w:r w:rsidRPr="0011414C">
              <w:rPr>
                <w:szCs w:val="24"/>
              </w:rPr>
              <w:t>s como se muestra en la imagen</w:t>
            </w:r>
            <w:r>
              <w:rPr>
                <w:szCs w:val="24"/>
              </w:rPr>
              <w:t xml:space="preserve"> del libro.</w:t>
            </w:r>
          </w:p>
          <w:p w14:paraId="6100515B" w14:textId="77777777" w:rsidR="00274421" w:rsidRPr="0011414C" w:rsidRDefault="00274421" w:rsidP="00274421">
            <w:pPr>
              <w:numPr>
                <w:ilvl w:val="0"/>
                <w:numId w:val="27"/>
              </w:numPr>
              <w:autoSpaceDE w:val="0"/>
              <w:autoSpaceDN w:val="0"/>
              <w:adjustRightInd w:val="0"/>
              <w:jc w:val="both"/>
              <w:rPr>
                <w:szCs w:val="24"/>
              </w:rPr>
            </w:pPr>
            <w:r w:rsidRPr="0011414C">
              <w:rPr>
                <w:szCs w:val="24"/>
              </w:rPr>
              <w:t xml:space="preserve">Leer las </w:t>
            </w:r>
            <w:proofErr w:type="gramStart"/>
            <w:r w:rsidRPr="0011414C">
              <w:rPr>
                <w:szCs w:val="24"/>
              </w:rPr>
              <w:t>“ formas</w:t>
            </w:r>
            <w:proofErr w:type="gramEnd"/>
            <w:r w:rsidRPr="0011414C">
              <w:rPr>
                <w:szCs w:val="24"/>
              </w:rPr>
              <w:t xml:space="preserve"> de distribución demográfica”  y observar las imágenes pág. 90</w:t>
            </w:r>
            <w:r>
              <w:rPr>
                <w:szCs w:val="24"/>
              </w:rPr>
              <w:t xml:space="preserve">, ¿a cuál de las imágenes se parece el lugar donde viven?, comentar. </w:t>
            </w:r>
          </w:p>
          <w:p w14:paraId="643DEA0C" w14:textId="77777777" w:rsidR="00274421" w:rsidRDefault="00274421" w:rsidP="000F7ED0">
            <w:pPr>
              <w:autoSpaceDE w:val="0"/>
              <w:autoSpaceDN w:val="0"/>
              <w:adjustRightInd w:val="0"/>
              <w:jc w:val="both"/>
              <w:rPr>
                <w:b/>
                <w:szCs w:val="24"/>
              </w:rPr>
            </w:pPr>
            <w:r w:rsidRPr="0011414C">
              <w:rPr>
                <w:b/>
                <w:szCs w:val="24"/>
              </w:rPr>
              <w:t>Apliquemos lo aprendido. Pág. 91</w:t>
            </w:r>
          </w:p>
          <w:p w14:paraId="3648ADF8" w14:textId="77777777" w:rsidR="00274421" w:rsidRPr="00D34014" w:rsidRDefault="00274421" w:rsidP="00274421">
            <w:pPr>
              <w:numPr>
                <w:ilvl w:val="0"/>
                <w:numId w:val="33"/>
              </w:numPr>
              <w:autoSpaceDE w:val="0"/>
              <w:autoSpaceDN w:val="0"/>
              <w:adjustRightInd w:val="0"/>
              <w:jc w:val="both"/>
              <w:rPr>
                <w:b/>
                <w:szCs w:val="24"/>
              </w:rPr>
            </w:pPr>
            <w:r>
              <w:rPr>
                <w:szCs w:val="24"/>
              </w:rPr>
              <w:t>Preguntar qué es el INEGI y para qué sirve. Comentar al respecto y detallar su función.</w:t>
            </w:r>
          </w:p>
          <w:p w14:paraId="1D46D43E" w14:textId="77777777" w:rsidR="00274421" w:rsidRPr="00D34014" w:rsidRDefault="00274421" w:rsidP="00274421">
            <w:pPr>
              <w:numPr>
                <w:ilvl w:val="0"/>
                <w:numId w:val="33"/>
              </w:numPr>
              <w:autoSpaceDE w:val="0"/>
              <w:autoSpaceDN w:val="0"/>
              <w:adjustRightInd w:val="0"/>
              <w:jc w:val="both"/>
              <w:rPr>
                <w:b/>
                <w:szCs w:val="24"/>
              </w:rPr>
            </w:pPr>
            <w:r>
              <w:rPr>
                <w:szCs w:val="24"/>
              </w:rPr>
              <w:t>Observar el anexo de la página 190 para identificar las áreas del país donde se concentra más la población.</w:t>
            </w:r>
          </w:p>
          <w:p w14:paraId="41491D80" w14:textId="77777777" w:rsidR="00274421" w:rsidRPr="00D34014" w:rsidRDefault="00274421" w:rsidP="00274421">
            <w:pPr>
              <w:numPr>
                <w:ilvl w:val="0"/>
                <w:numId w:val="33"/>
              </w:numPr>
              <w:autoSpaceDE w:val="0"/>
              <w:autoSpaceDN w:val="0"/>
              <w:adjustRightInd w:val="0"/>
              <w:jc w:val="both"/>
              <w:rPr>
                <w:b/>
                <w:szCs w:val="24"/>
              </w:rPr>
            </w:pPr>
            <w:r>
              <w:rPr>
                <w:szCs w:val="24"/>
              </w:rPr>
              <w:t>Reunir los alumnos en parejas y anotar en el cuaderno el número de ciudades que tiene cada entidad.</w:t>
            </w:r>
          </w:p>
          <w:p w14:paraId="2CFD7C36" w14:textId="77777777" w:rsidR="00274421" w:rsidRPr="00D34014" w:rsidRDefault="00274421" w:rsidP="00274421">
            <w:pPr>
              <w:numPr>
                <w:ilvl w:val="0"/>
                <w:numId w:val="33"/>
              </w:numPr>
              <w:autoSpaceDE w:val="0"/>
              <w:autoSpaceDN w:val="0"/>
              <w:adjustRightInd w:val="0"/>
              <w:jc w:val="both"/>
              <w:rPr>
                <w:b/>
                <w:szCs w:val="24"/>
              </w:rPr>
            </w:pPr>
            <w:r>
              <w:rPr>
                <w:szCs w:val="24"/>
              </w:rPr>
              <w:t>Subrayar con rojo las tres ciudades que tienen más de 100 mil habitantes. Consultar el mapa de la página 26 del atlas y contestar las preguntas del libro de texto.</w:t>
            </w:r>
          </w:p>
        </w:tc>
      </w:tr>
    </w:tbl>
    <w:p w14:paraId="06914005" w14:textId="77777777" w:rsidR="00274421" w:rsidRDefault="00274421" w:rsidP="00274421"/>
    <w:p w14:paraId="0D51B11F" w14:textId="77777777" w:rsidR="00274421" w:rsidRDefault="00274421" w:rsidP="002744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274421" w:rsidRPr="00FF0F98" w14:paraId="4FB170CA" w14:textId="77777777" w:rsidTr="00274421">
        <w:tc>
          <w:tcPr>
            <w:tcW w:w="1951" w:type="dxa"/>
            <w:shd w:val="clear" w:color="auto" w:fill="auto"/>
            <w:vAlign w:val="center"/>
          </w:tcPr>
          <w:p w14:paraId="1204B9AC" w14:textId="77777777" w:rsidR="00274421" w:rsidRPr="00FF0F98" w:rsidRDefault="00274421" w:rsidP="000F7ED0">
            <w:pPr>
              <w:jc w:val="center"/>
              <w:rPr>
                <w:b/>
              </w:rPr>
            </w:pPr>
            <w:r>
              <w:rPr>
                <w:b/>
              </w:rPr>
              <w:lastRenderedPageBreak/>
              <w:t>MATERIA</w:t>
            </w:r>
          </w:p>
        </w:tc>
        <w:tc>
          <w:tcPr>
            <w:tcW w:w="4253" w:type="dxa"/>
            <w:shd w:val="clear" w:color="auto" w:fill="auto"/>
            <w:vAlign w:val="center"/>
          </w:tcPr>
          <w:p w14:paraId="5A53B2EE" w14:textId="77777777" w:rsidR="00274421" w:rsidRPr="00FF0F98" w:rsidRDefault="00274421" w:rsidP="000F7ED0">
            <w:pPr>
              <w:jc w:val="center"/>
              <w:rPr>
                <w:b/>
                <w:sz w:val="36"/>
                <w:szCs w:val="36"/>
              </w:rPr>
            </w:pPr>
            <w:r>
              <w:rPr>
                <w:b/>
                <w:sz w:val="36"/>
                <w:szCs w:val="36"/>
              </w:rPr>
              <w:t>Geografía</w:t>
            </w:r>
          </w:p>
        </w:tc>
        <w:tc>
          <w:tcPr>
            <w:tcW w:w="1701" w:type="dxa"/>
            <w:shd w:val="clear" w:color="auto" w:fill="auto"/>
            <w:vAlign w:val="center"/>
          </w:tcPr>
          <w:p w14:paraId="58043E2F" w14:textId="77777777" w:rsidR="00274421" w:rsidRPr="00FF0F98" w:rsidRDefault="00274421" w:rsidP="000F7ED0">
            <w:pPr>
              <w:jc w:val="center"/>
              <w:rPr>
                <w:b/>
              </w:rPr>
            </w:pPr>
            <w:r>
              <w:rPr>
                <w:b/>
              </w:rPr>
              <w:t>GRADO</w:t>
            </w:r>
          </w:p>
        </w:tc>
        <w:tc>
          <w:tcPr>
            <w:tcW w:w="992" w:type="dxa"/>
            <w:shd w:val="clear" w:color="auto" w:fill="auto"/>
            <w:vAlign w:val="center"/>
          </w:tcPr>
          <w:p w14:paraId="35D2763A" w14:textId="77777777" w:rsidR="00274421" w:rsidRPr="001510D9" w:rsidRDefault="00274421" w:rsidP="000F7ED0">
            <w:pPr>
              <w:jc w:val="center"/>
              <w:rPr>
                <w:b/>
                <w:sz w:val="36"/>
                <w:szCs w:val="36"/>
              </w:rPr>
            </w:pPr>
            <w:r>
              <w:rPr>
                <w:b/>
                <w:sz w:val="36"/>
                <w:szCs w:val="36"/>
              </w:rPr>
              <w:t>4°</w:t>
            </w:r>
          </w:p>
        </w:tc>
        <w:tc>
          <w:tcPr>
            <w:tcW w:w="1276" w:type="dxa"/>
            <w:shd w:val="clear" w:color="auto" w:fill="auto"/>
            <w:vAlign w:val="center"/>
          </w:tcPr>
          <w:p w14:paraId="660E7126" w14:textId="77777777" w:rsidR="00274421" w:rsidRPr="00FF0F98" w:rsidRDefault="00274421" w:rsidP="000F7ED0">
            <w:pPr>
              <w:jc w:val="center"/>
              <w:rPr>
                <w:b/>
              </w:rPr>
            </w:pPr>
            <w:r>
              <w:rPr>
                <w:b/>
              </w:rPr>
              <w:t>SEMANA</w:t>
            </w:r>
          </w:p>
        </w:tc>
        <w:tc>
          <w:tcPr>
            <w:tcW w:w="4012" w:type="dxa"/>
            <w:shd w:val="clear" w:color="auto" w:fill="auto"/>
            <w:vAlign w:val="center"/>
          </w:tcPr>
          <w:p w14:paraId="5317B617" w14:textId="77777777" w:rsidR="00274421" w:rsidRPr="00504788" w:rsidRDefault="00274421" w:rsidP="000F7ED0">
            <w:pPr>
              <w:rPr>
                <w:szCs w:val="24"/>
              </w:rPr>
            </w:pPr>
            <w:r>
              <w:rPr>
                <w:szCs w:val="24"/>
              </w:rPr>
              <w:t>Semana 2</w:t>
            </w:r>
          </w:p>
        </w:tc>
      </w:tr>
      <w:tr w:rsidR="00274421" w:rsidRPr="00FF0F98" w14:paraId="010A3E84" w14:textId="77777777" w:rsidTr="00274421">
        <w:trPr>
          <w:trHeight w:val="383"/>
        </w:trPr>
        <w:tc>
          <w:tcPr>
            <w:tcW w:w="14185" w:type="dxa"/>
            <w:gridSpan w:val="6"/>
            <w:shd w:val="clear" w:color="auto" w:fill="auto"/>
            <w:vAlign w:val="center"/>
          </w:tcPr>
          <w:p w14:paraId="6540C674" w14:textId="77777777" w:rsidR="00274421" w:rsidRPr="00FF0F98" w:rsidRDefault="00274421" w:rsidP="000F7ED0">
            <w:pPr>
              <w:jc w:val="center"/>
              <w:rPr>
                <w:b/>
              </w:rPr>
            </w:pPr>
            <w:r>
              <w:rPr>
                <w:b/>
              </w:rPr>
              <w:t>ACTIVIDADES</w:t>
            </w:r>
          </w:p>
        </w:tc>
      </w:tr>
      <w:tr w:rsidR="00274421" w:rsidRPr="00FF0F98" w14:paraId="340C87DB" w14:textId="77777777" w:rsidTr="00274421">
        <w:trPr>
          <w:trHeight w:val="1283"/>
        </w:trPr>
        <w:tc>
          <w:tcPr>
            <w:tcW w:w="14185" w:type="dxa"/>
            <w:gridSpan w:val="6"/>
            <w:shd w:val="clear" w:color="auto" w:fill="auto"/>
            <w:vAlign w:val="center"/>
          </w:tcPr>
          <w:p w14:paraId="010CF06D" w14:textId="77777777" w:rsidR="00274421" w:rsidRPr="0011414C" w:rsidRDefault="00274421" w:rsidP="000F7ED0">
            <w:pPr>
              <w:autoSpaceDE w:val="0"/>
              <w:autoSpaceDN w:val="0"/>
              <w:adjustRightInd w:val="0"/>
              <w:jc w:val="both"/>
              <w:rPr>
                <w:szCs w:val="24"/>
              </w:rPr>
            </w:pPr>
            <w:r>
              <w:rPr>
                <w:szCs w:val="24"/>
              </w:rPr>
              <w:t xml:space="preserve"> </w:t>
            </w:r>
            <w:r w:rsidRPr="0011414C">
              <w:rPr>
                <w:b/>
                <w:szCs w:val="24"/>
              </w:rPr>
              <w:t xml:space="preserve">Comencemos. </w:t>
            </w:r>
          </w:p>
          <w:p w14:paraId="687027FD" w14:textId="77777777" w:rsidR="00274421" w:rsidRDefault="00274421" w:rsidP="00274421">
            <w:pPr>
              <w:numPr>
                <w:ilvl w:val="0"/>
                <w:numId w:val="32"/>
              </w:numPr>
              <w:autoSpaceDE w:val="0"/>
              <w:autoSpaceDN w:val="0"/>
              <w:adjustRightInd w:val="0"/>
              <w:jc w:val="both"/>
              <w:rPr>
                <w:szCs w:val="24"/>
              </w:rPr>
            </w:pPr>
            <w:r>
              <w:rPr>
                <w:szCs w:val="24"/>
              </w:rPr>
              <w:t>Preguntar a los alumnos si saben cuáles son las diferencias entre las grandes ciudades y las pequeñas poblaciones. Enumerarlas en el pintarrón.</w:t>
            </w:r>
          </w:p>
          <w:p w14:paraId="31BB0890" w14:textId="77777777" w:rsidR="00274421" w:rsidRDefault="00274421" w:rsidP="00274421">
            <w:pPr>
              <w:numPr>
                <w:ilvl w:val="0"/>
                <w:numId w:val="32"/>
              </w:numPr>
              <w:autoSpaceDE w:val="0"/>
              <w:autoSpaceDN w:val="0"/>
              <w:adjustRightInd w:val="0"/>
              <w:jc w:val="both"/>
              <w:rPr>
                <w:szCs w:val="24"/>
              </w:rPr>
            </w:pPr>
            <w:r>
              <w:rPr>
                <w:szCs w:val="24"/>
              </w:rPr>
              <w:t xml:space="preserve">Leer la carta de </w:t>
            </w:r>
            <w:proofErr w:type="gramStart"/>
            <w:r>
              <w:rPr>
                <w:szCs w:val="24"/>
              </w:rPr>
              <w:t>Saúl .</w:t>
            </w:r>
            <w:proofErr w:type="gramEnd"/>
          </w:p>
          <w:p w14:paraId="6F4439E7" w14:textId="77777777" w:rsidR="00274421" w:rsidRPr="00EB29ED" w:rsidRDefault="00274421" w:rsidP="00274421">
            <w:pPr>
              <w:numPr>
                <w:ilvl w:val="0"/>
                <w:numId w:val="32"/>
              </w:numPr>
              <w:autoSpaceDE w:val="0"/>
              <w:autoSpaceDN w:val="0"/>
              <w:adjustRightInd w:val="0"/>
              <w:jc w:val="both"/>
              <w:rPr>
                <w:szCs w:val="24"/>
              </w:rPr>
            </w:pPr>
            <w:r w:rsidRPr="0011414C">
              <w:rPr>
                <w:szCs w:val="24"/>
              </w:rPr>
              <w:t>Comentar en grupo las diferencias que señala Saúl en su carta acerca de la ciudad y el campo. Página 92.</w:t>
            </w:r>
          </w:p>
          <w:p w14:paraId="276E3899" w14:textId="77777777" w:rsidR="00274421" w:rsidRPr="0011414C" w:rsidRDefault="00274421" w:rsidP="000F7ED0">
            <w:pPr>
              <w:autoSpaceDE w:val="0"/>
              <w:autoSpaceDN w:val="0"/>
              <w:adjustRightInd w:val="0"/>
              <w:jc w:val="both"/>
              <w:rPr>
                <w:b/>
                <w:szCs w:val="24"/>
              </w:rPr>
            </w:pPr>
            <w:r w:rsidRPr="0011414C">
              <w:rPr>
                <w:b/>
                <w:szCs w:val="24"/>
              </w:rPr>
              <w:t>Actividad. Pág. 93</w:t>
            </w:r>
          </w:p>
          <w:p w14:paraId="4A7E0BCA" w14:textId="77777777" w:rsidR="00274421" w:rsidRPr="0011414C" w:rsidRDefault="00274421" w:rsidP="00274421">
            <w:pPr>
              <w:numPr>
                <w:ilvl w:val="0"/>
                <w:numId w:val="28"/>
              </w:numPr>
              <w:autoSpaceDE w:val="0"/>
              <w:autoSpaceDN w:val="0"/>
              <w:adjustRightInd w:val="0"/>
              <w:jc w:val="both"/>
              <w:rPr>
                <w:szCs w:val="24"/>
              </w:rPr>
            </w:pPr>
            <w:r w:rsidRPr="0011414C">
              <w:rPr>
                <w:szCs w:val="24"/>
              </w:rPr>
              <w:t xml:space="preserve">Hacer un recorrido por el lugar donde se vive y responder </w:t>
            </w:r>
            <w:r>
              <w:rPr>
                <w:szCs w:val="24"/>
              </w:rPr>
              <w:t>en el cuaderno las preguntas: ¿q</w:t>
            </w:r>
            <w:r w:rsidRPr="0011414C">
              <w:rPr>
                <w:szCs w:val="24"/>
              </w:rPr>
              <w:t>ué características tiene lo que observaste?</w:t>
            </w:r>
            <w:r>
              <w:rPr>
                <w:szCs w:val="24"/>
              </w:rPr>
              <w:t xml:space="preserve">, </w:t>
            </w:r>
            <w:r w:rsidRPr="0011414C">
              <w:rPr>
                <w:szCs w:val="24"/>
              </w:rPr>
              <w:t>¿en qué se p</w:t>
            </w:r>
            <w:r>
              <w:rPr>
                <w:szCs w:val="24"/>
              </w:rPr>
              <w:t xml:space="preserve">arece el lugar donde vive Saúl?, </w:t>
            </w:r>
            <w:r w:rsidRPr="0011414C">
              <w:rPr>
                <w:szCs w:val="24"/>
              </w:rPr>
              <w:t>¿</w:t>
            </w:r>
            <w:r>
              <w:rPr>
                <w:szCs w:val="24"/>
              </w:rPr>
              <w:t>q</w:t>
            </w:r>
            <w:r w:rsidRPr="0011414C">
              <w:rPr>
                <w:szCs w:val="24"/>
              </w:rPr>
              <w:t>ué tipo de comunidad es?</w:t>
            </w:r>
            <w:r>
              <w:rPr>
                <w:szCs w:val="24"/>
              </w:rPr>
              <w:t>, etc.</w:t>
            </w:r>
          </w:p>
          <w:p w14:paraId="609725CA" w14:textId="77777777" w:rsidR="00274421" w:rsidRPr="0011414C" w:rsidRDefault="00274421" w:rsidP="00274421">
            <w:pPr>
              <w:numPr>
                <w:ilvl w:val="0"/>
                <w:numId w:val="28"/>
              </w:numPr>
              <w:autoSpaceDE w:val="0"/>
              <w:autoSpaceDN w:val="0"/>
              <w:adjustRightInd w:val="0"/>
              <w:jc w:val="both"/>
              <w:rPr>
                <w:szCs w:val="24"/>
              </w:rPr>
            </w:pPr>
            <w:r w:rsidRPr="0011414C">
              <w:rPr>
                <w:szCs w:val="24"/>
              </w:rPr>
              <w:t>Dibujar en el cuaderno lo que les haya gustado.</w:t>
            </w:r>
          </w:p>
          <w:p w14:paraId="21919552" w14:textId="77777777" w:rsidR="00274421" w:rsidRPr="00EB29ED" w:rsidRDefault="00274421" w:rsidP="00274421">
            <w:pPr>
              <w:numPr>
                <w:ilvl w:val="0"/>
                <w:numId w:val="28"/>
              </w:numPr>
              <w:autoSpaceDE w:val="0"/>
              <w:autoSpaceDN w:val="0"/>
              <w:adjustRightInd w:val="0"/>
              <w:jc w:val="both"/>
              <w:rPr>
                <w:szCs w:val="24"/>
              </w:rPr>
            </w:pPr>
            <w:r w:rsidRPr="0011414C">
              <w:rPr>
                <w:szCs w:val="24"/>
              </w:rPr>
              <w:t>Leer la sección “Aprendamos más”</w:t>
            </w:r>
            <w:r>
              <w:rPr>
                <w:szCs w:val="24"/>
              </w:rPr>
              <w:t xml:space="preserve"> sobre el crecimiento de las ciudades.</w:t>
            </w:r>
          </w:p>
          <w:p w14:paraId="691A2395" w14:textId="77777777" w:rsidR="00274421" w:rsidRPr="0011414C" w:rsidRDefault="00274421" w:rsidP="000F7ED0">
            <w:pPr>
              <w:autoSpaceDE w:val="0"/>
              <w:autoSpaceDN w:val="0"/>
              <w:adjustRightInd w:val="0"/>
              <w:jc w:val="both"/>
              <w:rPr>
                <w:b/>
                <w:szCs w:val="24"/>
              </w:rPr>
            </w:pPr>
            <w:r w:rsidRPr="0011414C">
              <w:rPr>
                <w:b/>
                <w:szCs w:val="24"/>
              </w:rPr>
              <w:t>Exploremos. Pág. 94</w:t>
            </w:r>
          </w:p>
          <w:p w14:paraId="2AD3FF32" w14:textId="77777777" w:rsidR="00274421" w:rsidRPr="00EB29ED" w:rsidRDefault="00274421" w:rsidP="00274421">
            <w:pPr>
              <w:numPr>
                <w:ilvl w:val="0"/>
                <w:numId w:val="29"/>
              </w:numPr>
              <w:autoSpaceDE w:val="0"/>
              <w:autoSpaceDN w:val="0"/>
              <w:adjustRightInd w:val="0"/>
              <w:jc w:val="both"/>
              <w:rPr>
                <w:szCs w:val="24"/>
              </w:rPr>
            </w:pPr>
            <w:r w:rsidRPr="0011414C">
              <w:rPr>
                <w:szCs w:val="24"/>
              </w:rPr>
              <w:t>Trabajar en binas para esta actividad.</w:t>
            </w:r>
            <w:r>
              <w:rPr>
                <w:szCs w:val="24"/>
              </w:rPr>
              <w:t xml:space="preserve"> </w:t>
            </w:r>
            <w:r w:rsidRPr="00EB29ED">
              <w:rPr>
                <w:szCs w:val="24"/>
              </w:rPr>
              <w:t>Observar la gráfica de población urbana y rural.</w:t>
            </w:r>
          </w:p>
          <w:p w14:paraId="21F1E281" w14:textId="77777777" w:rsidR="00274421" w:rsidRPr="0011414C" w:rsidRDefault="00274421" w:rsidP="00274421">
            <w:pPr>
              <w:numPr>
                <w:ilvl w:val="0"/>
                <w:numId w:val="29"/>
              </w:numPr>
              <w:autoSpaceDE w:val="0"/>
              <w:autoSpaceDN w:val="0"/>
              <w:adjustRightInd w:val="0"/>
              <w:jc w:val="both"/>
              <w:rPr>
                <w:szCs w:val="24"/>
              </w:rPr>
            </w:pPr>
            <w:r w:rsidRPr="0011414C">
              <w:rPr>
                <w:szCs w:val="24"/>
              </w:rPr>
              <w:t>Identificar las 5 entidades con mayor población urbana y colorear el mapa.</w:t>
            </w:r>
          </w:p>
          <w:p w14:paraId="578B3153" w14:textId="77777777" w:rsidR="00274421" w:rsidRPr="0011414C" w:rsidRDefault="00274421" w:rsidP="00274421">
            <w:pPr>
              <w:numPr>
                <w:ilvl w:val="0"/>
                <w:numId w:val="29"/>
              </w:numPr>
              <w:autoSpaceDE w:val="0"/>
              <w:autoSpaceDN w:val="0"/>
              <w:adjustRightInd w:val="0"/>
              <w:jc w:val="both"/>
              <w:rPr>
                <w:szCs w:val="24"/>
              </w:rPr>
            </w:pPr>
            <w:r w:rsidRPr="0011414C">
              <w:rPr>
                <w:szCs w:val="24"/>
              </w:rPr>
              <w:t>Localizar las 5 entidades con menor población urbana y colorear.</w:t>
            </w:r>
          </w:p>
          <w:p w14:paraId="11F01B6A" w14:textId="77777777" w:rsidR="00274421" w:rsidRPr="0011414C" w:rsidRDefault="00274421" w:rsidP="00274421">
            <w:pPr>
              <w:numPr>
                <w:ilvl w:val="0"/>
                <w:numId w:val="29"/>
              </w:numPr>
              <w:autoSpaceDE w:val="0"/>
              <w:autoSpaceDN w:val="0"/>
              <w:adjustRightInd w:val="0"/>
              <w:jc w:val="both"/>
              <w:rPr>
                <w:szCs w:val="24"/>
              </w:rPr>
            </w:pPr>
            <w:r w:rsidRPr="0011414C">
              <w:rPr>
                <w:szCs w:val="24"/>
              </w:rPr>
              <w:t>Contestar el resto de las preguntas en el cuaderno.</w:t>
            </w:r>
          </w:p>
          <w:p w14:paraId="43587851" w14:textId="77777777" w:rsidR="00274421" w:rsidRPr="00EB29ED" w:rsidRDefault="00274421" w:rsidP="00274421">
            <w:pPr>
              <w:numPr>
                <w:ilvl w:val="0"/>
                <w:numId w:val="29"/>
              </w:numPr>
              <w:autoSpaceDE w:val="0"/>
              <w:autoSpaceDN w:val="0"/>
              <w:adjustRightInd w:val="0"/>
              <w:jc w:val="both"/>
              <w:rPr>
                <w:szCs w:val="24"/>
              </w:rPr>
            </w:pPr>
            <w:r w:rsidRPr="0011414C">
              <w:rPr>
                <w:szCs w:val="24"/>
              </w:rPr>
              <w:t>Hacer la lectura “Los problemas de las grandes ciudades”, comentar al respecto y observar las imágenes para ver la diferencia.</w:t>
            </w:r>
          </w:p>
        </w:tc>
      </w:tr>
    </w:tbl>
    <w:p w14:paraId="5FC49A86" w14:textId="77777777" w:rsidR="00274421" w:rsidRDefault="00274421" w:rsidP="00274421"/>
    <w:p w14:paraId="1468E8D7" w14:textId="77777777" w:rsidR="00274421" w:rsidRDefault="00274421" w:rsidP="00274421"/>
    <w:p w14:paraId="17B931A3" w14:textId="77777777" w:rsidR="00274421" w:rsidRDefault="00274421" w:rsidP="00274421"/>
    <w:p w14:paraId="36B1F02A" w14:textId="77777777" w:rsidR="00274421" w:rsidRDefault="00274421" w:rsidP="00274421"/>
    <w:p w14:paraId="63574CB4" w14:textId="77777777" w:rsidR="00274421" w:rsidRDefault="00274421" w:rsidP="00274421"/>
    <w:p w14:paraId="2726803D" w14:textId="77777777" w:rsidR="00274421" w:rsidRDefault="00274421" w:rsidP="00274421"/>
    <w:p w14:paraId="0B127EC1" w14:textId="77777777" w:rsidR="00274421" w:rsidRDefault="00274421" w:rsidP="00274421"/>
    <w:p w14:paraId="5F955661" w14:textId="77777777" w:rsidR="00274421" w:rsidRDefault="00274421" w:rsidP="00274421"/>
    <w:p w14:paraId="7F1F9DC7" w14:textId="77777777" w:rsidR="00274421" w:rsidRDefault="00274421" w:rsidP="00274421"/>
    <w:p w14:paraId="7AF4D3A0" w14:textId="77777777" w:rsidR="00274421" w:rsidRDefault="00274421" w:rsidP="00274421"/>
    <w:p w14:paraId="1D67968A" w14:textId="77777777" w:rsidR="00274421" w:rsidRDefault="00274421" w:rsidP="00274421"/>
    <w:p w14:paraId="2A06F7E3" w14:textId="77777777" w:rsidR="00274421" w:rsidRDefault="00274421" w:rsidP="00274421"/>
    <w:p w14:paraId="68608B71" w14:textId="77777777" w:rsidR="00274421" w:rsidRDefault="00274421" w:rsidP="00274421"/>
    <w:p w14:paraId="5AD24EEF" w14:textId="77777777" w:rsidR="00274421" w:rsidRDefault="00274421" w:rsidP="00274421"/>
    <w:p w14:paraId="512AFB58" w14:textId="77777777" w:rsidR="00274421" w:rsidRDefault="00274421" w:rsidP="00274421"/>
    <w:p w14:paraId="78F9349C" w14:textId="77777777" w:rsidR="00274421" w:rsidRDefault="00274421" w:rsidP="00274421"/>
    <w:p w14:paraId="0B64361E" w14:textId="77777777" w:rsidR="00274421" w:rsidRDefault="00274421" w:rsidP="002744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274421" w:rsidRPr="00FF0F98" w14:paraId="3D84623D" w14:textId="77777777" w:rsidTr="00274421">
        <w:tc>
          <w:tcPr>
            <w:tcW w:w="1951" w:type="dxa"/>
            <w:shd w:val="clear" w:color="auto" w:fill="auto"/>
            <w:vAlign w:val="center"/>
          </w:tcPr>
          <w:p w14:paraId="1E7CD0AD" w14:textId="77777777" w:rsidR="00274421" w:rsidRPr="00FF0F98" w:rsidRDefault="00274421" w:rsidP="000F7ED0">
            <w:pPr>
              <w:jc w:val="center"/>
              <w:rPr>
                <w:b/>
              </w:rPr>
            </w:pPr>
            <w:r>
              <w:rPr>
                <w:b/>
              </w:rPr>
              <w:lastRenderedPageBreak/>
              <w:t>MATERIA</w:t>
            </w:r>
          </w:p>
        </w:tc>
        <w:tc>
          <w:tcPr>
            <w:tcW w:w="4253" w:type="dxa"/>
            <w:shd w:val="clear" w:color="auto" w:fill="auto"/>
            <w:vAlign w:val="center"/>
          </w:tcPr>
          <w:p w14:paraId="355E4408" w14:textId="77777777" w:rsidR="00274421" w:rsidRPr="00FF0F98" w:rsidRDefault="00274421" w:rsidP="000F7ED0">
            <w:pPr>
              <w:jc w:val="center"/>
              <w:rPr>
                <w:b/>
                <w:sz w:val="36"/>
                <w:szCs w:val="36"/>
              </w:rPr>
            </w:pPr>
            <w:r>
              <w:rPr>
                <w:b/>
                <w:sz w:val="36"/>
                <w:szCs w:val="36"/>
              </w:rPr>
              <w:t>Geografía</w:t>
            </w:r>
          </w:p>
        </w:tc>
        <w:tc>
          <w:tcPr>
            <w:tcW w:w="1701" w:type="dxa"/>
            <w:shd w:val="clear" w:color="auto" w:fill="auto"/>
            <w:vAlign w:val="center"/>
          </w:tcPr>
          <w:p w14:paraId="7C64AFCF" w14:textId="77777777" w:rsidR="00274421" w:rsidRPr="00FF0F98" w:rsidRDefault="00274421" w:rsidP="000F7ED0">
            <w:pPr>
              <w:jc w:val="center"/>
              <w:rPr>
                <w:b/>
              </w:rPr>
            </w:pPr>
            <w:r>
              <w:rPr>
                <w:b/>
              </w:rPr>
              <w:t>GRADO</w:t>
            </w:r>
          </w:p>
        </w:tc>
        <w:tc>
          <w:tcPr>
            <w:tcW w:w="992" w:type="dxa"/>
            <w:shd w:val="clear" w:color="auto" w:fill="auto"/>
            <w:vAlign w:val="center"/>
          </w:tcPr>
          <w:p w14:paraId="3DB98E49" w14:textId="77777777" w:rsidR="00274421" w:rsidRPr="001510D9" w:rsidRDefault="00274421" w:rsidP="000F7ED0">
            <w:pPr>
              <w:jc w:val="center"/>
              <w:rPr>
                <w:b/>
                <w:sz w:val="36"/>
                <w:szCs w:val="36"/>
              </w:rPr>
            </w:pPr>
            <w:r>
              <w:rPr>
                <w:b/>
                <w:sz w:val="36"/>
                <w:szCs w:val="36"/>
              </w:rPr>
              <w:t>4°</w:t>
            </w:r>
          </w:p>
        </w:tc>
        <w:tc>
          <w:tcPr>
            <w:tcW w:w="1276" w:type="dxa"/>
            <w:shd w:val="clear" w:color="auto" w:fill="auto"/>
            <w:vAlign w:val="center"/>
          </w:tcPr>
          <w:p w14:paraId="12946A8D" w14:textId="77777777" w:rsidR="00274421" w:rsidRPr="00FF0F98" w:rsidRDefault="00274421" w:rsidP="000F7ED0">
            <w:pPr>
              <w:jc w:val="center"/>
              <w:rPr>
                <w:b/>
              </w:rPr>
            </w:pPr>
            <w:r>
              <w:rPr>
                <w:b/>
              </w:rPr>
              <w:t>SEMANA</w:t>
            </w:r>
          </w:p>
        </w:tc>
        <w:tc>
          <w:tcPr>
            <w:tcW w:w="4012" w:type="dxa"/>
            <w:shd w:val="clear" w:color="auto" w:fill="auto"/>
            <w:vAlign w:val="center"/>
          </w:tcPr>
          <w:p w14:paraId="62C86981" w14:textId="77777777" w:rsidR="00274421" w:rsidRPr="00504788" w:rsidRDefault="00274421" w:rsidP="000F7ED0">
            <w:pPr>
              <w:rPr>
                <w:szCs w:val="24"/>
              </w:rPr>
            </w:pPr>
            <w:r>
              <w:rPr>
                <w:szCs w:val="24"/>
              </w:rPr>
              <w:t>Semana 3</w:t>
            </w:r>
          </w:p>
        </w:tc>
      </w:tr>
      <w:tr w:rsidR="00274421" w:rsidRPr="00FF0F98" w14:paraId="5D2E67FD" w14:textId="77777777" w:rsidTr="00274421">
        <w:trPr>
          <w:trHeight w:val="383"/>
        </w:trPr>
        <w:tc>
          <w:tcPr>
            <w:tcW w:w="14185" w:type="dxa"/>
            <w:gridSpan w:val="6"/>
            <w:shd w:val="clear" w:color="auto" w:fill="auto"/>
            <w:vAlign w:val="center"/>
          </w:tcPr>
          <w:p w14:paraId="1AB998FA" w14:textId="77777777" w:rsidR="00274421" w:rsidRPr="00FF0F98" w:rsidRDefault="00274421" w:rsidP="000F7ED0">
            <w:pPr>
              <w:jc w:val="center"/>
              <w:rPr>
                <w:b/>
              </w:rPr>
            </w:pPr>
            <w:r>
              <w:rPr>
                <w:b/>
              </w:rPr>
              <w:t>ACTIVIDADES</w:t>
            </w:r>
          </w:p>
        </w:tc>
      </w:tr>
      <w:tr w:rsidR="00274421" w:rsidRPr="00FF0F98" w14:paraId="732BB3DE" w14:textId="77777777" w:rsidTr="00274421">
        <w:trPr>
          <w:trHeight w:val="1283"/>
        </w:trPr>
        <w:tc>
          <w:tcPr>
            <w:tcW w:w="14185" w:type="dxa"/>
            <w:gridSpan w:val="6"/>
            <w:shd w:val="clear" w:color="auto" w:fill="auto"/>
            <w:vAlign w:val="center"/>
          </w:tcPr>
          <w:p w14:paraId="58584574" w14:textId="77777777" w:rsidR="00274421" w:rsidRPr="0011414C" w:rsidRDefault="00274421" w:rsidP="000F7ED0">
            <w:pPr>
              <w:autoSpaceDE w:val="0"/>
              <w:autoSpaceDN w:val="0"/>
              <w:adjustRightInd w:val="0"/>
              <w:jc w:val="both"/>
              <w:rPr>
                <w:b/>
                <w:szCs w:val="24"/>
              </w:rPr>
            </w:pPr>
            <w:r>
              <w:rPr>
                <w:szCs w:val="24"/>
              </w:rPr>
              <w:t xml:space="preserve"> </w:t>
            </w:r>
            <w:r w:rsidRPr="0011414C">
              <w:rPr>
                <w:b/>
                <w:szCs w:val="24"/>
              </w:rPr>
              <w:t>Actividad. Pág. 96</w:t>
            </w:r>
          </w:p>
          <w:p w14:paraId="4D6D463C" w14:textId="77777777" w:rsidR="00274421" w:rsidRPr="0011414C" w:rsidRDefault="00274421" w:rsidP="00274421">
            <w:pPr>
              <w:numPr>
                <w:ilvl w:val="0"/>
                <w:numId w:val="30"/>
              </w:numPr>
              <w:autoSpaceDE w:val="0"/>
              <w:autoSpaceDN w:val="0"/>
              <w:adjustRightInd w:val="0"/>
              <w:jc w:val="both"/>
              <w:rPr>
                <w:szCs w:val="24"/>
              </w:rPr>
            </w:pPr>
            <w:r w:rsidRPr="0011414C">
              <w:rPr>
                <w:szCs w:val="24"/>
              </w:rPr>
              <w:t>Trabajar con un compañero, observando la imagen y describir la situación que se presenta.</w:t>
            </w:r>
          </w:p>
          <w:p w14:paraId="742C567E" w14:textId="77777777" w:rsidR="00274421" w:rsidRPr="0011414C" w:rsidRDefault="00274421" w:rsidP="00274421">
            <w:pPr>
              <w:numPr>
                <w:ilvl w:val="0"/>
                <w:numId w:val="30"/>
              </w:numPr>
              <w:autoSpaceDE w:val="0"/>
              <w:autoSpaceDN w:val="0"/>
              <w:adjustRightInd w:val="0"/>
              <w:jc w:val="both"/>
              <w:rPr>
                <w:szCs w:val="24"/>
              </w:rPr>
            </w:pPr>
            <w:r w:rsidRPr="0011414C">
              <w:rPr>
                <w:szCs w:val="24"/>
              </w:rPr>
              <w:t>Seleccionar un problema del lugar donde vi</w:t>
            </w:r>
            <w:r>
              <w:rPr>
                <w:szCs w:val="24"/>
              </w:rPr>
              <w:t>ven y representar con dibujos la</w:t>
            </w:r>
            <w:r w:rsidRPr="0011414C">
              <w:rPr>
                <w:szCs w:val="24"/>
              </w:rPr>
              <w:t xml:space="preserve"> secuencia del problema como una historieta.</w:t>
            </w:r>
          </w:p>
          <w:p w14:paraId="63FF12C9" w14:textId="77777777" w:rsidR="00274421" w:rsidRPr="0011414C" w:rsidRDefault="00274421" w:rsidP="00274421">
            <w:pPr>
              <w:numPr>
                <w:ilvl w:val="0"/>
                <w:numId w:val="30"/>
              </w:numPr>
              <w:autoSpaceDE w:val="0"/>
              <w:autoSpaceDN w:val="0"/>
              <w:adjustRightInd w:val="0"/>
              <w:jc w:val="both"/>
              <w:rPr>
                <w:szCs w:val="24"/>
              </w:rPr>
            </w:pPr>
            <w:r w:rsidRPr="0011414C">
              <w:rPr>
                <w:szCs w:val="24"/>
              </w:rPr>
              <w:t>Socializar y comparar la historieta.</w:t>
            </w:r>
          </w:p>
          <w:p w14:paraId="4B80A254" w14:textId="77777777" w:rsidR="00274421" w:rsidRPr="00EB29ED" w:rsidRDefault="00274421" w:rsidP="00274421">
            <w:pPr>
              <w:numPr>
                <w:ilvl w:val="0"/>
                <w:numId w:val="30"/>
              </w:numPr>
              <w:autoSpaceDE w:val="0"/>
              <w:autoSpaceDN w:val="0"/>
              <w:adjustRightInd w:val="0"/>
              <w:jc w:val="both"/>
              <w:rPr>
                <w:szCs w:val="24"/>
              </w:rPr>
            </w:pPr>
            <w:r w:rsidRPr="0011414C">
              <w:rPr>
                <w:szCs w:val="24"/>
              </w:rPr>
              <w:t xml:space="preserve">Hacer la lectura de “los efectos sociales y </w:t>
            </w:r>
            <w:proofErr w:type="gramStart"/>
            <w:r w:rsidRPr="0011414C">
              <w:rPr>
                <w:szCs w:val="24"/>
              </w:rPr>
              <w:t>económicos  en</w:t>
            </w:r>
            <w:proofErr w:type="gramEnd"/>
            <w:r w:rsidRPr="0011414C">
              <w:rPr>
                <w:szCs w:val="24"/>
              </w:rPr>
              <w:t xml:space="preserve"> las localidades rurales”, comentar de manera grupal.</w:t>
            </w:r>
          </w:p>
          <w:p w14:paraId="20E04D47" w14:textId="77777777" w:rsidR="00274421" w:rsidRPr="00692459" w:rsidRDefault="00274421" w:rsidP="000F7ED0">
            <w:pPr>
              <w:autoSpaceDE w:val="0"/>
              <w:autoSpaceDN w:val="0"/>
              <w:adjustRightInd w:val="0"/>
              <w:jc w:val="both"/>
              <w:rPr>
                <w:b/>
                <w:szCs w:val="24"/>
              </w:rPr>
            </w:pPr>
            <w:r w:rsidRPr="0011414C">
              <w:rPr>
                <w:b/>
                <w:szCs w:val="24"/>
              </w:rPr>
              <w:t>Actividad. Pág. 97 y 98</w:t>
            </w:r>
          </w:p>
          <w:p w14:paraId="580171B0" w14:textId="77777777" w:rsidR="00274421" w:rsidRPr="0011414C" w:rsidRDefault="00274421" w:rsidP="00274421">
            <w:pPr>
              <w:numPr>
                <w:ilvl w:val="0"/>
                <w:numId w:val="31"/>
              </w:numPr>
              <w:autoSpaceDE w:val="0"/>
              <w:autoSpaceDN w:val="0"/>
              <w:adjustRightInd w:val="0"/>
              <w:jc w:val="both"/>
              <w:rPr>
                <w:szCs w:val="24"/>
              </w:rPr>
            </w:pPr>
            <w:r w:rsidRPr="0011414C">
              <w:rPr>
                <w:szCs w:val="24"/>
              </w:rPr>
              <w:t xml:space="preserve">Leer la información de la página </w:t>
            </w:r>
            <w:proofErr w:type="gramStart"/>
            <w:r w:rsidRPr="0011414C">
              <w:rPr>
                <w:szCs w:val="24"/>
              </w:rPr>
              <w:t>98  “</w:t>
            </w:r>
            <w:proofErr w:type="gramEnd"/>
            <w:r w:rsidRPr="0011414C">
              <w:rPr>
                <w:szCs w:val="24"/>
              </w:rPr>
              <w:t>el periódico” y subrayar las ideas que describen algunos de los problemas sociales y económicos de la población rural.</w:t>
            </w:r>
          </w:p>
          <w:p w14:paraId="4A733F0F" w14:textId="77777777" w:rsidR="00274421" w:rsidRPr="00EB29ED" w:rsidRDefault="00274421" w:rsidP="00274421">
            <w:pPr>
              <w:numPr>
                <w:ilvl w:val="0"/>
                <w:numId w:val="31"/>
              </w:numPr>
              <w:autoSpaceDE w:val="0"/>
              <w:autoSpaceDN w:val="0"/>
              <w:adjustRightInd w:val="0"/>
              <w:jc w:val="both"/>
              <w:rPr>
                <w:szCs w:val="24"/>
              </w:rPr>
            </w:pPr>
            <w:r w:rsidRPr="0011414C">
              <w:rPr>
                <w:szCs w:val="24"/>
              </w:rPr>
              <w:t>En equipo escribir y decir su opinión acerca de acciones para mejorar la situación de la población rural.</w:t>
            </w:r>
          </w:p>
          <w:p w14:paraId="4246FF49" w14:textId="77777777" w:rsidR="00274421" w:rsidRDefault="00274421" w:rsidP="000F7ED0">
            <w:pPr>
              <w:autoSpaceDE w:val="0"/>
              <w:autoSpaceDN w:val="0"/>
              <w:adjustRightInd w:val="0"/>
              <w:jc w:val="both"/>
              <w:rPr>
                <w:b/>
                <w:szCs w:val="24"/>
              </w:rPr>
            </w:pPr>
            <w:r w:rsidRPr="0011414C">
              <w:rPr>
                <w:b/>
                <w:szCs w:val="24"/>
              </w:rPr>
              <w:t>Apliquemos lo aprendido. Pág. 99</w:t>
            </w:r>
          </w:p>
          <w:p w14:paraId="38BC6F62" w14:textId="77777777" w:rsidR="00274421" w:rsidRDefault="00274421" w:rsidP="00274421">
            <w:pPr>
              <w:numPr>
                <w:ilvl w:val="0"/>
                <w:numId w:val="34"/>
              </w:numPr>
              <w:autoSpaceDE w:val="0"/>
              <w:autoSpaceDN w:val="0"/>
              <w:adjustRightInd w:val="0"/>
              <w:jc w:val="both"/>
              <w:rPr>
                <w:szCs w:val="24"/>
              </w:rPr>
            </w:pPr>
            <w:r>
              <w:rPr>
                <w:szCs w:val="24"/>
              </w:rPr>
              <w:t>Platicar acerca de la basura, ¿cómo se genera?, ¿podemos clasificarla?, ¿podemos evitar generarla?, ¿qué acciones podemos hacer al respecto?, ¿qué lugares de su comunidad han visto con basura?, ¿son lugares públicos o privados?</w:t>
            </w:r>
          </w:p>
          <w:p w14:paraId="3009D09A" w14:textId="77777777" w:rsidR="00274421" w:rsidRDefault="00274421" w:rsidP="00274421">
            <w:pPr>
              <w:numPr>
                <w:ilvl w:val="0"/>
                <w:numId w:val="34"/>
              </w:numPr>
              <w:autoSpaceDE w:val="0"/>
              <w:autoSpaceDN w:val="0"/>
              <w:adjustRightInd w:val="0"/>
              <w:jc w:val="both"/>
              <w:rPr>
                <w:szCs w:val="24"/>
              </w:rPr>
            </w:pPr>
            <w:r>
              <w:rPr>
                <w:szCs w:val="24"/>
              </w:rPr>
              <w:t>Invitar a los alumnos que vayan al tianguis, mercado o centro comercial más cercano en compañía de un adulto para que observe y registre en su cuaderno lo siguiente: ¿qué tipos de productos hay?, ¿cuáles compran las personas?, ¿qué productos están empaquetados en envases de plástico, papel encerado, cartón o aluminio</w:t>
            </w:r>
            <w:proofErr w:type="gramStart"/>
            <w:r>
              <w:rPr>
                <w:szCs w:val="24"/>
              </w:rPr>
              <w:t>?,  el</w:t>
            </w:r>
            <w:proofErr w:type="gramEnd"/>
            <w:r>
              <w:rPr>
                <w:szCs w:val="24"/>
              </w:rPr>
              <w:t xml:space="preserve"> adulto que los acompañó ¿llevó su canasta o bolsa?</w:t>
            </w:r>
          </w:p>
          <w:p w14:paraId="03948129" w14:textId="77777777" w:rsidR="00274421" w:rsidRPr="00EB29ED" w:rsidRDefault="00274421" w:rsidP="00274421">
            <w:pPr>
              <w:numPr>
                <w:ilvl w:val="0"/>
                <w:numId w:val="34"/>
              </w:numPr>
              <w:autoSpaceDE w:val="0"/>
              <w:autoSpaceDN w:val="0"/>
              <w:adjustRightInd w:val="0"/>
              <w:jc w:val="both"/>
              <w:rPr>
                <w:szCs w:val="24"/>
              </w:rPr>
            </w:pPr>
            <w:r>
              <w:rPr>
                <w:szCs w:val="24"/>
              </w:rPr>
              <w:t>Analizar la información reunida al día siguiente en clase de forma grupal y elaborar carteles invitando a las personas a no generar y tirar basura en lugares como ríos, calles, campos, ciudades, etc.</w:t>
            </w:r>
          </w:p>
        </w:tc>
      </w:tr>
    </w:tbl>
    <w:p w14:paraId="6EA051C4" w14:textId="77777777" w:rsidR="00274421" w:rsidRDefault="00274421" w:rsidP="00274421"/>
    <w:p w14:paraId="176DD1CE" w14:textId="77777777" w:rsidR="00274421" w:rsidRDefault="00274421" w:rsidP="00274421"/>
    <w:p w14:paraId="6B167A37" w14:textId="77777777" w:rsidR="00274421" w:rsidRDefault="00274421" w:rsidP="00274421"/>
    <w:p w14:paraId="585B7A87" w14:textId="77777777" w:rsidR="00274421" w:rsidRDefault="00274421" w:rsidP="00274421"/>
    <w:p w14:paraId="48787245" w14:textId="77777777" w:rsidR="00274421" w:rsidRDefault="00274421" w:rsidP="00274421"/>
    <w:p w14:paraId="4FC4AA1D" w14:textId="77777777" w:rsidR="00274421" w:rsidRDefault="00274421" w:rsidP="00274421"/>
    <w:p w14:paraId="46BF0DB3" w14:textId="77777777" w:rsidR="00274421" w:rsidRDefault="00274421" w:rsidP="00274421"/>
    <w:p w14:paraId="2A7D6CD6" w14:textId="77777777" w:rsidR="00274421" w:rsidRDefault="00274421" w:rsidP="00274421"/>
    <w:p w14:paraId="28C51B4B" w14:textId="77777777" w:rsidR="00274421" w:rsidRDefault="00274421" w:rsidP="00274421"/>
    <w:p w14:paraId="2CB4E603" w14:textId="77777777" w:rsidR="00274421" w:rsidRDefault="00274421" w:rsidP="00274421"/>
    <w:p w14:paraId="32E8CBCB" w14:textId="77777777" w:rsidR="00274421" w:rsidRDefault="00274421" w:rsidP="00274421"/>
    <w:p w14:paraId="27DF0842" w14:textId="77777777" w:rsidR="00274421" w:rsidRDefault="00274421" w:rsidP="00274421"/>
    <w:p w14:paraId="324C99D4" w14:textId="77777777" w:rsidR="00274421" w:rsidRDefault="00274421" w:rsidP="00274421"/>
    <w:p w14:paraId="3FB6294A" w14:textId="77777777" w:rsidR="00274421" w:rsidRDefault="00274421" w:rsidP="00274421"/>
    <w:p w14:paraId="4A5ADC77" w14:textId="77777777" w:rsidR="00274421" w:rsidRDefault="00274421" w:rsidP="00274421"/>
    <w:p w14:paraId="1AC8A03E" w14:textId="77777777" w:rsidR="00274421" w:rsidRDefault="00274421" w:rsidP="002744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274421" w:rsidRPr="00FF0F98" w14:paraId="1A790FBB" w14:textId="77777777" w:rsidTr="00274421">
        <w:tc>
          <w:tcPr>
            <w:tcW w:w="1951" w:type="dxa"/>
            <w:shd w:val="clear" w:color="auto" w:fill="auto"/>
            <w:vAlign w:val="center"/>
          </w:tcPr>
          <w:p w14:paraId="1DB82A4A" w14:textId="77777777" w:rsidR="00274421" w:rsidRPr="00FF0F98" w:rsidRDefault="00274421" w:rsidP="000F7ED0">
            <w:pPr>
              <w:jc w:val="center"/>
              <w:rPr>
                <w:b/>
              </w:rPr>
            </w:pPr>
            <w:r>
              <w:rPr>
                <w:b/>
              </w:rPr>
              <w:lastRenderedPageBreak/>
              <w:t>MATERIA</w:t>
            </w:r>
          </w:p>
        </w:tc>
        <w:tc>
          <w:tcPr>
            <w:tcW w:w="2835" w:type="dxa"/>
            <w:shd w:val="clear" w:color="auto" w:fill="auto"/>
            <w:vAlign w:val="center"/>
          </w:tcPr>
          <w:p w14:paraId="3D3B2277" w14:textId="77777777" w:rsidR="00274421" w:rsidRPr="00FF0F98" w:rsidRDefault="00274421" w:rsidP="000F7ED0">
            <w:pPr>
              <w:jc w:val="center"/>
              <w:rPr>
                <w:b/>
                <w:sz w:val="36"/>
                <w:szCs w:val="36"/>
              </w:rPr>
            </w:pPr>
            <w:r>
              <w:rPr>
                <w:b/>
                <w:sz w:val="36"/>
                <w:szCs w:val="36"/>
              </w:rPr>
              <w:t>Formación Cívica y Ética</w:t>
            </w:r>
          </w:p>
        </w:tc>
        <w:tc>
          <w:tcPr>
            <w:tcW w:w="1418" w:type="dxa"/>
            <w:shd w:val="clear" w:color="auto" w:fill="auto"/>
            <w:vAlign w:val="center"/>
          </w:tcPr>
          <w:p w14:paraId="20A5F0F2" w14:textId="77777777" w:rsidR="00274421" w:rsidRPr="00FF0F98" w:rsidRDefault="00274421" w:rsidP="000F7ED0">
            <w:pPr>
              <w:jc w:val="center"/>
              <w:rPr>
                <w:b/>
              </w:rPr>
            </w:pPr>
            <w:r>
              <w:rPr>
                <w:b/>
              </w:rPr>
              <w:t>GRADO</w:t>
            </w:r>
          </w:p>
        </w:tc>
        <w:tc>
          <w:tcPr>
            <w:tcW w:w="1984" w:type="dxa"/>
            <w:shd w:val="clear" w:color="auto" w:fill="auto"/>
            <w:vAlign w:val="center"/>
          </w:tcPr>
          <w:p w14:paraId="191932DB" w14:textId="77777777" w:rsidR="00274421" w:rsidRPr="001510D9" w:rsidRDefault="00274421" w:rsidP="000F7ED0">
            <w:pPr>
              <w:jc w:val="center"/>
              <w:rPr>
                <w:b/>
                <w:sz w:val="36"/>
                <w:szCs w:val="36"/>
              </w:rPr>
            </w:pPr>
            <w:r>
              <w:rPr>
                <w:b/>
                <w:sz w:val="36"/>
                <w:szCs w:val="36"/>
              </w:rPr>
              <w:t>4 °</w:t>
            </w:r>
          </w:p>
        </w:tc>
        <w:tc>
          <w:tcPr>
            <w:tcW w:w="1418" w:type="dxa"/>
            <w:shd w:val="clear" w:color="auto" w:fill="auto"/>
            <w:vAlign w:val="center"/>
          </w:tcPr>
          <w:p w14:paraId="76C0C536" w14:textId="77777777" w:rsidR="00274421" w:rsidRPr="00FF0F98" w:rsidRDefault="00274421" w:rsidP="000F7ED0">
            <w:pPr>
              <w:jc w:val="center"/>
              <w:rPr>
                <w:b/>
              </w:rPr>
            </w:pPr>
            <w:r>
              <w:rPr>
                <w:b/>
              </w:rPr>
              <w:t>SEMANA</w:t>
            </w:r>
          </w:p>
        </w:tc>
        <w:tc>
          <w:tcPr>
            <w:tcW w:w="4579" w:type="dxa"/>
            <w:shd w:val="clear" w:color="auto" w:fill="auto"/>
            <w:vAlign w:val="center"/>
          </w:tcPr>
          <w:p w14:paraId="5C5A97A9" w14:textId="77777777" w:rsidR="00274421" w:rsidRPr="0054448C" w:rsidRDefault="00274421" w:rsidP="000F7ED0">
            <w:pPr>
              <w:rPr>
                <w:szCs w:val="24"/>
              </w:rPr>
            </w:pPr>
            <w:r>
              <w:rPr>
                <w:szCs w:val="24"/>
              </w:rPr>
              <w:t>Semana 1</w:t>
            </w:r>
          </w:p>
        </w:tc>
      </w:tr>
      <w:tr w:rsidR="00274421" w:rsidRPr="00FF0F98" w14:paraId="5E35AD0C" w14:textId="77777777" w:rsidTr="00274421">
        <w:trPr>
          <w:trHeight w:val="383"/>
        </w:trPr>
        <w:tc>
          <w:tcPr>
            <w:tcW w:w="14185" w:type="dxa"/>
            <w:gridSpan w:val="6"/>
            <w:shd w:val="clear" w:color="auto" w:fill="auto"/>
            <w:vAlign w:val="center"/>
          </w:tcPr>
          <w:p w14:paraId="315D2A8A" w14:textId="77777777" w:rsidR="00274421" w:rsidRPr="00FF0F98" w:rsidRDefault="00274421" w:rsidP="000F7ED0">
            <w:pPr>
              <w:jc w:val="center"/>
              <w:rPr>
                <w:b/>
              </w:rPr>
            </w:pPr>
            <w:r>
              <w:rPr>
                <w:b/>
              </w:rPr>
              <w:t>ACTIVIDADES</w:t>
            </w:r>
          </w:p>
        </w:tc>
      </w:tr>
      <w:tr w:rsidR="00274421" w:rsidRPr="00FF0F98" w14:paraId="6B736C7B" w14:textId="77777777" w:rsidTr="00274421">
        <w:trPr>
          <w:trHeight w:val="1283"/>
        </w:trPr>
        <w:tc>
          <w:tcPr>
            <w:tcW w:w="14185" w:type="dxa"/>
            <w:gridSpan w:val="6"/>
            <w:shd w:val="clear" w:color="auto" w:fill="auto"/>
            <w:vAlign w:val="center"/>
          </w:tcPr>
          <w:p w14:paraId="4C3C990C" w14:textId="77777777" w:rsidR="00274421" w:rsidRPr="00143D64" w:rsidRDefault="00274421" w:rsidP="000F7ED0">
            <w:pPr>
              <w:autoSpaceDE w:val="0"/>
              <w:autoSpaceDN w:val="0"/>
              <w:adjustRightInd w:val="0"/>
              <w:jc w:val="both"/>
              <w:rPr>
                <w:b/>
                <w:color w:val="000000"/>
                <w:szCs w:val="24"/>
                <w:lang w:val="es-ES" w:eastAsia="es-ES"/>
              </w:rPr>
            </w:pPr>
            <w:r w:rsidRPr="00143D64">
              <w:rPr>
                <w:b/>
                <w:color w:val="000000"/>
                <w:szCs w:val="24"/>
                <w:lang w:val="es-ES" w:eastAsia="es-ES"/>
              </w:rPr>
              <w:t>México: un mosaico cultural.</w:t>
            </w:r>
          </w:p>
          <w:p w14:paraId="4BC84C95" w14:textId="77777777" w:rsidR="00274421" w:rsidRPr="00143D64" w:rsidRDefault="00274421" w:rsidP="00274421">
            <w:pPr>
              <w:numPr>
                <w:ilvl w:val="0"/>
                <w:numId w:val="35"/>
              </w:numPr>
              <w:autoSpaceDE w:val="0"/>
              <w:autoSpaceDN w:val="0"/>
              <w:adjustRightInd w:val="0"/>
              <w:jc w:val="both"/>
              <w:rPr>
                <w:color w:val="000000"/>
                <w:szCs w:val="24"/>
                <w:lang w:val="es-ES" w:eastAsia="es-ES"/>
              </w:rPr>
            </w:pPr>
            <w:r>
              <w:rPr>
                <w:color w:val="000000"/>
                <w:szCs w:val="24"/>
                <w:lang w:val="es-ES" w:eastAsia="es-ES"/>
              </w:rPr>
              <w:t>Comentar en grupo: ¿p</w:t>
            </w:r>
            <w:r w:rsidRPr="00143D64">
              <w:rPr>
                <w:color w:val="000000"/>
                <w:szCs w:val="24"/>
                <w:lang w:val="es-ES" w:eastAsia="es-ES"/>
              </w:rPr>
              <w:t>or qué decimos que México está fo</w:t>
            </w:r>
            <w:r>
              <w:rPr>
                <w:color w:val="000000"/>
                <w:szCs w:val="24"/>
                <w:lang w:val="es-ES" w:eastAsia="es-ES"/>
              </w:rPr>
              <w:t>rmado por diversas culturas?, ¿p</w:t>
            </w:r>
            <w:r w:rsidRPr="00143D64">
              <w:rPr>
                <w:color w:val="000000"/>
                <w:szCs w:val="24"/>
                <w:lang w:val="es-ES" w:eastAsia="es-ES"/>
              </w:rPr>
              <w:t>ueden convivir armónicamente personas que tienen diferentes costumbres y formas de pensar?, ¿</w:t>
            </w:r>
            <w:r>
              <w:rPr>
                <w:color w:val="000000"/>
                <w:szCs w:val="24"/>
                <w:lang w:val="es-ES" w:eastAsia="es-ES"/>
              </w:rPr>
              <w:t>q</w:t>
            </w:r>
            <w:r w:rsidRPr="00143D64">
              <w:rPr>
                <w:color w:val="000000"/>
                <w:szCs w:val="24"/>
                <w:lang w:val="es-ES" w:eastAsia="es-ES"/>
              </w:rPr>
              <w:t>ué posibilita esta convivencia entre diferentes culturas?, etc.</w:t>
            </w:r>
          </w:p>
          <w:p w14:paraId="5E2EC732" w14:textId="77777777" w:rsidR="00274421" w:rsidRPr="00143D64" w:rsidRDefault="00274421" w:rsidP="00274421">
            <w:pPr>
              <w:numPr>
                <w:ilvl w:val="0"/>
                <w:numId w:val="35"/>
              </w:numPr>
              <w:autoSpaceDE w:val="0"/>
              <w:autoSpaceDN w:val="0"/>
              <w:adjustRightInd w:val="0"/>
              <w:jc w:val="both"/>
              <w:rPr>
                <w:color w:val="000000"/>
                <w:szCs w:val="24"/>
                <w:lang w:val="es-ES" w:eastAsia="es-ES"/>
              </w:rPr>
            </w:pPr>
            <w:r>
              <w:rPr>
                <w:color w:val="000000"/>
                <w:szCs w:val="24"/>
                <w:lang w:val="es-ES" w:eastAsia="es-ES"/>
              </w:rPr>
              <w:t>Describir de forma individual</w:t>
            </w:r>
            <w:r w:rsidRPr="00143D64">
              <w:rPr>
                <w:color w:val="000000"/>
                <w:szCs w:val="24"/>
                <w:lang w:val="es-ES" w:eastAsia="es-ES"/>
              </w:rPr>
              <w:t xml:space="preserve"> algunos de los acontecimientos que se celebran en su familia y cómo se realizan: bautizos, cumpleaños, bodas, quince años, Año Nuevo, posadas, Día de Muertos. </w:t>
            </w:r>
          </w:p>
          <w:p w14:paraId="439CA58D" w14:textId="77777777" w:rsidR="00274421" w:rsidRPr="00143D64" w:rsidRDefault="00274421" w:rsidP="00274421">
            <w:pPr>
              <w:numPr>
                <w:ilvl w:val="0"/>
                <w:numId w:val="35"/>
              </w:numPr>
              <w:autoSpaceDE w:val="0"/>
              <w:autoSpaceDN w:val="0"/>
              <w:adjustRightInd w:val="0"/>
              <w:jc w:val="both"/>
              <w:rPr>
                <w:color w:val="000000"/>
                <w:szCs w:val="24"/>
                <w:lang w:val="es-ES" w:eastAsia="es-ES"/>
              </w:rPr>
            </w:pPr>
            <w:r>
              <w:rPr>
                <w:color w:val="000000"/>
                <w:szCs w:val="24"/>
                <w:lang w:val="es-ES" w:eastAsia="es-ES"/>
              </w:rPr>
              <w:t>Redactar</w:t>
            </w:r>
            <w:r w:rsidRPr="00143D64">
              <w:rPr>
                <w:color w:val="000000"/>
                <w:szCs w:val="24"/>
                <w:lang w:val="es-ES" w:eastAsia="es-ES"/>
              </w:rPr>
              <w:t xml:space="preserve"> un texto donde comenten la importancia que estas fiestas tienen para su familia.</w:t>
            </w:r>
          </w:p>
          <w:p w14:paraId="6B87EAA3" w14:textId="77777777" w:rsidR="00274421" w:rsidRPr="00143D64" w:rsidRDefault="00274421" w:rsidP="00274421">
            <w:pPr>
              <w:numPr>
                <w:ilvl w:val="0"/>
                <w:numId w:val="35"/>
              </w:numPr>
              <w:autoSpaceDE w:val="0"/>
              <w:autoSpaceDN w:val="0"/>
              <w:adjustRightInd w:val="0"/>
              <w:jc w:val="both"/>
              <w:rPr>
                <w:color w:val="000000"/>
                <w:szCs w:val="24"/>
                <w:lang w:val="es-ES" w:eastAsia="es-ES"/>
              </w:rPr>
            </w:pPr>
            <w:r w:rsidRPr="00143D64">
              <w:rPr>
                <w:color w:val="000000"/>
                <w:szCs w:val="24"/>
                <w:lang w:val="es-ES" w:eastAsia="es-ES"/>
              </w:rPr>
              <w:t>Lectura comentada en relación al tema de la diversidad cultural. Páginas 54 y 55 de su libro de texto.</w:t>
            </w:r>
          </w:p>
          <w:p w14:paraId="584155F1" w14:textId="77777777" w:rsidR="00274421" w:rsidRPr="00143D64" w:rsidRDefault="00274421" w:rsidP="00274421">
            <w:pPr>
              <w:numPr>
                <w:ilvl w:val="0"/>
                <w:numId w:val="35"/>
              </w:numPr>
              <w:autoSpaceDE w:val="0"/>
              <w:autoSpaceDN w:val="0"/>
              <w:adjustRightInd w:val="0"/>
              <w:jc w:val="both"/>
              <w:rPr>
                <w:color w:val="000000"/>
                <w:szCs w:val="24"/>
                <w:lang w:val="es-ES" w:eastAsia="es-ES"/>
              </w:rPr>
            </w:pPr>
            <w:r>
              <w:rPr>
                <w:color w:val="000000"/>
                <w:szCs w:val="24"/>
                <w:lang w:val="es-ES" w:eastAsia="es-ES"/>
              </w:rPr>
              <w:t>En equipos investigar</w:t>
            </w:r>
            <w:r w:rsidRPr="00143D64">
              <w:rPr>
                <w:color w:val="000000"/>
                <w:szCs w:val="24"/>
                <w:lang w:val="es-ES" w:eastAsia="es-ES"/>
              </w:rPr>
              <w:t xml:space="preserve"> algunas de las principales festividades que se celebran en su localidad, o en otras localidades, que sean de carácter cívico, cultural, artístico, religioso o de otro tipo. </w:t>
            </w:r>
          </w:p>
          <w:p w14:paraId="5D8AD996" w14:textId="77777777" w:rsidR="00274421" w:rsidRPr="00143D64" w:rsidRDefault="00274421" w:rsidP="00274421">
            <w:pPr>
              <w:numPr>
                <w:ilvl w:val="0"/>
                <w:numId w:val="35"/>
              </w:numPr>
              <w:autoSpaceDE w:val="0"/>
              <w:autoSpaceDN w:val="0"/>
              <w:adjustRightInd w:val="0"/>
              <w:jc w:val="both"/>
              <w:rPr>
                <w:color w:val="000000"/>
                <w:szCs w:val="24"/>
                <w:lang w:val="es-ES" w:eastAsia="es-ES"/>
              </w:rPr>
            </w:pPr>
            <w:r w:rsidRPr="00143D64">
              <w:rPr>
                <w:color w:val="000000"/>
                <w:szCs w:val="24"/>
                <w:lang w:val="es-ES" w:eastAsia="es-ES"/>
              </w:rPr>
              <w:t>Con dibujos, fotografías u o</w:t>
            </w:r>
            <w:r>
              <w:rPr>
                <w:color w:val="000000"/>
                <w:szCs w:val="24"/>
                <w:lang w:val="es-ES" w:eastAsia="es-ES"/>
              </w:rPr>
              <w:t>tros recursos visuales describir</w:t>
            </w:r>
            <w:r w:rsidRPr="00143D64">
              <w:rPr>
                <w:color w:val="000000"/>
                <w:szCs w:val="24"/>
                <w:lang w:val="es-ES" w:eastAsia="es-ES"/>
              </w:rPr>
              <w:t xml:space="preserve"> el acontecimiento celebrado, cómo y por qué se celebra. </w:t>
            </w:r>
          </w:p>
          <w:p w14:paraId="32CA43EF" w14:textId="77777777" w:rsidR="00274421" w:rsidRPr="00143D64" w:rsidRDefault="00274421" w:rsidP="00274421">
            <w:pPr>
              <w:numPr>
                <w:ilvl w:val="0"/>
                <w:numId w:val="35"/>
              </w:numPr>
              <w:autoSpaceDE w:val="0"/>
              <w:autoSpaceDN w:val="0"/>
              <w:adjustRightInd w:val="0"/>
              <w:jc w:val="both"/>
              <w:rPr>
                <w:color w:val="000000"/>
                <w:szCs w:val="24"/>
                <w:lang w:val="es-ES" w:eastAsia="es-ES"/>
              </w:rPr>
            </w:pPr>
            <w:r>
              <w:rPr>
                <w:color w:val="000000"/>
                <w:szCs w:val="24"/>
                <w:lang w:val="es-ES" w:eastAsia="es-ES"/>
              </w:rPr>
              <w:t>Presentar</w:t>
            </w:r>
            <w:r w:rsidRPr="00143D64">
              <w:rPr>
                <w:color w:val="000000"/>
                <w:szCs w:val="24"/>
                <w:lang w:val="es-ES" w:eastAsia="es-ES"/>
              </w:rPr>
              <w:t xml:space="preserve"> su investi</w:t>
            </w:r>
            <w:r>
              <w:rPr>
                <w:color w:val="000000"/>
                <w:szCs w:val="24"/>
                <w:lang w:val="es-ES" w:eastAsia="es-ES"/>
              </w:rPr>
              <w:t>gación al grupo y resaltar</w:t>
            </w:r>
            <w:r w:rsidRPr="00143D64">
              <w:rPr>
                <w:color w:val="000000"/>
                <w:szCs w:val="24"/>
                <w:lang w:val="es-ES" w:eastAsia="es-ES"/>
              </w:rPr>
              <w:t xml:space="preserve"> la diversidad de costumbres y formas de pensar que las personas expresan en sus celebraciones. </w:t>
            </w:r>
          </w:p>
          <w:p w14:paraId="149CE5A5" w14:textId="77777777" w:rsidR="00274421" w:rsidRPr="00143D64" w:rsidRDefault="00274421" w:rsidP="00274421">
            <w:pPr>
              <w:numPr>
                <w:ilvl w:val="0"/>
                <w:numId w:val="35"/>
              </w:numPr>
              <w:autoSpaceDE w:val="0"/>
              <w:autoSpaceDN w:val="0"/>
              <w:adjustRightInd w:val="0"/>
              <w:jc w:val="both"/>
              <w:rPr>
                <w:color w:val="000000"/>
                <w:szCs w:val="24"/>
                <w:lang w:val="es-ES" w:eastAsia="es-ES"/>
              </w:rPr>
            </w:pPr>
            <w:r>
              <w:rPr>
                <w:color w:val="000000"/>
                <w:szCs w:val="24"/>
                <w:lang w:val="es-ES" w:eastAsia="es-ES"/>
              </w:rPr>
              <w:t>Reflexionar</w:t>
            </w:r>
            <w:r w:rsidRPr="00143D64">
              <w:rPr>
                <w:color w:val="000000"/>
                <w:szCs w:val="24"/>
                <w:lang w:val="es-ES" w:eastAsia="es-ES"/>
              </w:rPr>
              <w:t xml:space="preserve"> acerca de la importancia de conocer maneras de pensar y de ser diferentes a la propia para comprender por qué tienen valor para otras personas y respetarlas.</w:t>
            </w:r>
          </w:p>
          <w:p w14:paraId="622298CC" w14:textId="77777777" w:rsidR="00274421" w:rsidRPr="00143D64" w:rsidRDefault="00274421" w:rsidP="00274421">
            <w:pPr>
              <w:numPr>
                <w:ilvl w:val="0"/>
                <w:numId w:val="35"/>
              </w:numPr>
              <w:autoSpaceDE w:val="0"/>
              <w:autoSpaceDN w:val="0"/>
              <w:adjustRightInd w:val="0"/>
              <w:jc w:val="both"/>
              <w:rPr>
                <w:color w:val="000000"/>
                <w:szCs w:val="24"/>
                <w:lang w:val="es-ES" w:eastAsia="es-ES"/>
              </w:rPr>
            </w:pPr>
            <w:r w:rsidRPr="00143D64">
              <w:rPr>
                <w:color w:val="000000"/>
                <w:szCs w:val="24"/>
                <w:lang w:val="es-ES" w:eastAsia="es-ES"/>
              </w:rPr>
              <w:t xml:space="preserve">Leer en grupo "La fiesta de </w:t>
            </w:r>
            <w:proofErr w:type="spellStart"/>
            <w:r w:rsidRPr="00143D64">
              <w:rPr>
                <w:color w:val="000000"/>
                <w:szCs w:val="24"/>
                <w:lang w:val="es-ES" w:eastAsia="es-ES"/>
              </w:rPr>
              <w:t>Chepetlán</w:t>
            </w:r>
            <w:proofErr w:type="spellEnd"/>
            <w:r w:rsidRPr="00143D64">
              <w:rPr>
                <w:color w:val="000000"/>
                <w:szCs w:val="24"/>
                <w:lang w:val="es-ES" w:eastAsia="es-ES"/>
              </w:rPr>
              <w:t>", páginas 66 y 67 de su libro de texto.</w:t>
            </w:r>
          </w:p>
          <w:p w14:paraId="644CAA3E" w14:textId="77777777" w:rsidR="00274421" w:rsidRDefault="00274421" w:rsidP="00274421">
            <w:pPr>
              <w:numPr>
                <w:ilvl w:val="0"/>
                <w:numId w:val="35"/>
              </w:numPr>
              <w:autoSpaceDE w:val="0"/>
              <w:autoSpaceDN w:val="0"/>
              <w:adjustRightInd w:val="0"/>
              <w:jc w:val="both"/>
              <w:rPr>
                <w:color w:val="000000"/>
                <w:szCs w:val="24"/>
                <w:lang w:val="es-ES" w:eastAsia="es-ES"/>
              </w:rPr>
            </w:pPr>
            <w:r w:rsidRPr="00143D64">
              <w:rPr>
                <w:color w:val="000000"/>
                <w:szCs w:val="24"/>
                <w:lang w:val="es-ES" w:eastAsia="es-ES"/>
              </w:rPr>
              <w:t xml:space="preserve">De acuerdo con la lectura del poema "La fiesta de </w:t>
            </w:r>
            <w:proofErr w:type="spellStart"/>
            <w:r w:rsidRPr="00143D64">
              <w:rPr>
                <w:color w:val="000000"/>
                <w:szCs w:val="24"/>
                <w:lang w:val="es-ES" w:eastAsia="es-ES"/>
              </w:rPr>
              <w:t>Chepetlán</w:t>
            </w:r>
            <w:proofErr w:type="spellEnd"/>
            <w:r w:rsidRPr="00143D64">
              <w:rPr>
                <w:color w:val="000000"/>
                <w:szCs w:val="24"/>
                <w:lang w:val="es-ES" w:eastAsia="es-ES"/>
              </w:rPr>
              <w:t>", los alumnos analizarán los aspectos y valores de la celebración y de la localidad se ponen en manifiesto. Hacer lo mismo con las celebraciones investigadas de su comunidad.</w:t>
            </w:r>
          </w:p>
          <w:p w14:paraId="6C2BE815" w14:textId="77777777" w:rsidR="00274421" w:rsidRPr="0054448C" w:rsidRDefault="00274421" w:rsidP="000F7ED0">
            <w:pPr>
              <w:autoSpaceDE w:val="0"/>
              <w:autoSpaceDN w:val="0"/>
              <w:adjustRightInd w:val="0"/>
              <w:ind w:left="720"/>
              <w:rPr>
                <w:color w:val="000000"/>
                <w:szCs w:val="24"/>
                <w:lang w:val="es-ES" w:eastAsia="es-ES"/>
              </w:rPr>
            </w:pPr>
          </w:p>
        </w:tc>
      </w:tr>
    </w:tbl>
    <w:p w14:paraId="46159874" w14:textId="77777777" w:rsidR="00274421" w:rsidRDefault="00274421" w:rsidP="00274421"/>
    <w:p w14:paraId="45867807" w14:textId="77777777" w:rsidR="00274421" w:rsidRDefault="00274421" w:rsidP="00274421"/>
    <w:p w14:paraId="52B76EDF" w14:textId="77777777" w:rsidR="00274421" w:rsidRDefault="00274421" w:rsidP="00274421"/>
    <w:p w14:paraId="6225420B" w14:textId="77777777" w:rsidR="00274421" w:rsidRDefault="00274421" w:rsidP="00274421"/>
    <w:p w14:paraId="4A638274" w14:textId="77777777" w:rsidR="00274421" w:rsidRDefault="00274421" w:rsidP="00274421"/>
    <w:p w14:paraId="6690698A" w14:textId="77777777" w:rsidR="00274421" w:rsidRDefault="00274421" w:rsidP="00274421"/>
    <w:p w14:paraId="4D2DC553" w14:textId="77777777" w:rsidR="00274421" w:rsidRDefault="00274421" w:rsidP="00274421"/>
    <w:p w14:paraId="6FF7D418" w14:textId="77777777" w:rsidR="00274421" w:rsidRDefault="00274421" w:rsidP="00274421"/>
    <w:p w14:paraId="11909FD9" w14:textId="77777777" w:rsidR="00274421" w:rsidRDefault="00274421" w:rsidP="00274421"/>
    <w:p w14:paraId="7450F682" w14:textId="77777777" w:rsidR="00274421" w:rsidRDefault="00274421" w:rsidP="00274421"/>
    <w:p w14:paraId="610DDFA5" w14:textId="77777777" w:rsidR="00274421" w:rsidRDefault="00274421" w:rsidP="00274421"/>
    <w:p w14:paraId="6C49B80C" w14:textId="77777777" w:rsidR="00274421" w:rsidRDefault="00274421" w:rsidP="002744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274421" w:rsidRPr="00FF0F98" w14:paraId="1D7DB37C" w14:textId="77777777" w:rsidTr="00274421">
        <w:tc>
          <w:tcPr>
            <w:tcW w:w="1951" w:type="dxa"/>
            <w:shd w:val="clear" w:color="auto" w:fill="auto"/>
            <w:vAlign w:val="center"/>
          </w:tcPr>
          <w:p w14:paraId="63268EE8" w14:textId="77777777" w:rsidR="00274421" w:rsidRPr="00FF0F98" w:rsidRDefault="00274421" w:rsidP="000F7ED0">
            <w:pPr>
              <w:jc w:val="center"/>
              <w:rPr>
                <w:b/>
              </w:rPr>
            </w:pPr>
            <w:r>
              <w:rPr>
                <w:b/>
              </w:rPr>
              <w:lastRenderedPageBreak/>
              <w:t>MATERIA</w:t>
            </w:r>
          </w:p>
        </w:tc>
        <w:tc>
          <w:tcPr>
            <w:tcW w:w="2835" w:type="dxa"/>
            <w:shd w:val="clear" w:color="auto" w:fill="auto"/>
            <w:vAlign w:val="center"/>
          </w:tcPr>
          <w:p w14:paraId="59453F82" w14:textId="77777777" w:rsidR="00274421" w:rsidRPr="00FF0F98" w:rsidRDefault="00274421" w:rsidP="000F7ED0">
            <w:pPr>
              <w:jc w:val="center"/>
              <w:rPr>
                <w:b/>
                <w:sz w:val="36"/>
                <w:szCs w:val="36"/>
              </w:rPr>
            </w:pPr>
            <w:r>
              <w:rPr>
                <w:b/>
                <w:sz w:val="36"/>
                <w:szCs w:val="36"/>
              </w:rPr>
              <w:t>Formación Cívica y Ética</w:t>
            </w:r>
          </w:p>
        </w:tc>
        <w:tc>
          <w:tcPr>
            <w:tcW w:w="1418" w:type="dxa"/>
            <w:shd w:val="clear" w:color="auto" w:fill="auto"/>
            <w:vAlign w:val="center"/>
          </w:tcPr>
          <w:p w14:paraId="50A24746" w14:textId="77777777" w:rsidR="00274421" w:rsidRPr="00FF0F98" w:rsidRDefault="00274421" w:rsidP="000F7ED0">
            <w:pPr>
              <w:jc w:val="center"/>
              <w:rPr>
                <w:b/>
              </w:rPr>
            </w:pPr>
            <w:r>
              <w:rPr>
                <w:b/>
              </w:rPr>
              <w:t>GRADO</w:t>
            </w:r>
          </w:p>
        </w:tc>
        <w:tc>
          <w:tcPr>
            <w:tcW w:w="1984" w:type="dxa"/>
            <w:shd w:val="clear" w:color="auto" w:fill="auto"/>
            <w:vAlign w:val="center"/>
          </w:tcPr>
          <w:p w14:paraId="7C953B97" w14:textId="77777777" w:rsidR="00274421" w:rsidRPr="001510D9" w:rsidRDefault="00274421" w:rsidP="000F7ED0">
            <w:pPr>
              <w:jc w:val="center"/>
              <w:rPr>
                <w:b/>
                <w:sz w:val="36"/>
                <w:szCs w:val="36"/>
              </w:rPr>
            </w:pPr>
            <w:r>
              <w:rPr>
                <w:b/>
                <w:sz w:val="36"/>
                <w:szCs w:val="36"/>
              </w:rPr>
              <w:t>4 °</w:t>
            </w:r>
          </w:p>
        </w:tc>
        <w:tc>
          <w:tcPr>
            <w:tcW w:w="1418" w:type="dxa"/>
            <w:shd w:val="clear" w:color="auto" w:fill="auto"/>
            <w:vAlign w:val="center"/>
          </w:tcPr>
          <w:p w14:paraId="041C1708" w14:textId="77777777" w:rsidR="00274421" w:rsidRPr="00FF0F98" w:rsidRDefault="00274421" w:rsidP="000F7ED0">
            <w:pPr>
              <w:jc w:val="center"/>
              <w:rPr>
                <w:b/>
              </w:rPr>
            </w:pPr>
            <w:r>
              <w:rPr>
                <w:b/>
              </w:rPr>
              <w:t>SEMANA</w:t>
            </w:r>
          </w:p>
        </w:tc>
        <w:tc>
          <w:tcPr>
            <w:tcW w:w="4579" w:type="dxa"/>
            <w:shd w:val="clear" w:color="auto" w:fill="auto"/>
            <w:vAlign w:val="center"/>
          </w:tcPr>
          <w:p w14:paraId="44AC3518" w14:textId="77777777" w:rsidR="00274421" w:rsidRPr="0054448C" w:rsidRDefault="00274421" w:rsidP="000F7ED0">
            <w:pPr>
              <w:rPr>
                <w:szCs w:val="24"/>
              </w:rPr>
            </w:pPr>
            <w:r>
              <w:rPr>
                <w:szCs w:val="24"/>
              </w:rPr>
              <w:t>Semana 2</w:t>
            </w:r>
          </w:p>
        </w:tc>
      </w:tr>
      <w:tr w:rsidR="00274421" w:rsidRPr="00FF0F98" w14:paraId="1F81B143" w14:textId="77777777" w:rsidTr="00274421">
        <w:trPr>
          <w:trHeight w:val="383"/>
        </w:trPr>
        <w:tc>
          <w:tcPr>
            <w:tcW w:w="14185" w:type="dxa"/>
            <w:gridSpan w:val="6"/>
            <w:shd w:val="clear" w:color="auto" w:fill="auto"/>
            <w:vAlign w:val="center"/>
          </w:tcPr>
          <w:p w14:paraId="7A5B66BF" w14:textId="77777777" w:rsidR="00274421" w:rsidRPr="00FF0F98" w:rsidRDefault="00274421" w:rsidP="000F7ED0">
            <w:pPr>
              <w:jc w:val="center"/>
              <w:rPr>
                <w:b/>
              </w:rPr>
            </w:pPr>
            <w:r>
              <w:rPr>
                <w:b/>
              </w:rPr>
              <w:t>ACTIVIDADES</w:t>
            </w:r>
          </w:p>
        </w:tc>
      </w:tr>
      <w:tr w:rsidR="00274421" w:rsidRPr="00FF0F98" w14:paraId="04AF9A00" w14:textId="77777777" w:rsidTr="00274421">
        <w:trPr>
          <w:trHeight w:val="831"/>
        </w:trPr>
        <w:tc>
          <w:tcPr>
            <w:tcW w:w="14185" w:type="dxa"/>
            <w:gridSpan w:val="6"/>
            <w:shd w:val="clear" w:color="auto" w:fill="auto"/>
            <w:vAlign w:val="center"/>
          </w:tcPr>
          <w:p w14:paraId="4D7A2531" w14:textId="77777777" w:rsidR="00274421" w:rsidRPr="00143D64" w:rsidRDefault="00274421" w:rsidP="000F7ED0">
            <w:pPr>
              <w:autoSpaceDE w:val="0"/>
              <w:autoSpaceDN w:val="0"/>
              <w:adjustRightInd w:val="0"/>
              <w:jc w:val="both"/>
              <w:rPr>
                <w:b/>
                <w:szCs w:val="24"/>
                <w:lang w:val="es-ES" w:eastAsia="es-ES"/>
              </w:rPr>
            </w:pPr>
            <w:r w:rsidRPr="00143D64">
              <w:rPr>
                <w:b/>
                <w:szCs w:val="24"/>
                <w:lang w:val="es-ES" w:eastAsia="es-ES"/>
              </w:rPr>
              <w:t>México: una sociedad respetuosa de la singularidad y la pluralidad</w:t>
            </w:r>
          </w:p>
          <w:p w14:paraId="61F19813" w14:textId="77777777" w:rsidR="00274421" w:rsidRPr="00143D64" w:rsidRDefault="00274421" w:rsidP="00274421">
            <w:pPr>
              <w:numPr>
                <w:ilvl w:val="0"/>
                <w:numId w:val="36"/>
              </w:numPr>
              <w:autoSpaceDE w:val="0"/>
              <w:autoSpaceDN w:val="0"/>
              <w:adjustRightInd w:val="0"/>
              <w:jc w:val="both"/>
              <w:rPr>
                <w:color w:val="000000"/>
                <w:szCs w:val="24"/>
                <w:lang w:val="es-ES" w:eastAsia="es-ES"/>
              </w:rPr>
            </w:pPr>
            <w:r w:rsidRPr="00143D64">
              <w:rPr>
                <w:color w:val="000000"/>
                <w:szCs w:val="24"/>
                <w:lang w:val="es-ES" w:eastAsia="es-ES"/>
              </w:rPr>
              <w:t xml:space="preserve">Comentar en grupo: </w:t>
            </w:r>
            <w:r>
              <w:rPr>
                <w:color w:val="000000"/>
                <w:szCs w:val="24"/>
                <w:lang w:val="es-ES" w:eastAsia="es-ES"/>
              </w:rPr>
              <w:t>¿p</w:t>
            </w:r>
            <w:r w:rsidRPr="00143D64">
              <w:rPr>
                <w:color w:val="000000"/>
                <w:szCs w:val="24"/>
                <w:lang w:val="es-ES" w:eastAsia="es-ES"/>
              </w:rPr>
              <w:t>or qué las personas con diversas formas de vivir, pensar o creer deben ser tratadas con respeto a su dignidad y sus der</w:t>
            </w:r>
            <w:r>
              <w:rPr>
                <w:color w:val="000000"/>
                <w:szCs w:val="24"/>
                <w:lang w:val="es-ES" w:eastAsia="es-ES"/>
              </w:rPr>
              <w:t>echos?, ¿qué es la discriminación?, ¿c</w:t>
            </w:r>
            <w:r w:rsidRPr="00143D64">
              <w:rPr>
                <w:color w:val="000000"/>
                <w:szCs w:val="24"/>
                <w:lang w:val="es-ES" w:eastAsia="es-ES"/>
              </w:rPr>
              <w:t>ómo se m</w:t>
            </w:r>
            <w:r>
              <w:rPr>
                <w:color w:val="000000"/>
                <w:szCs w:val="24"/>
                <w:lang w:val="es-ES" w:eastAsia="es-ES"/>
              </w:rPr>
              <w:t>anifiesta la discriminación?, ¿c</w:t>
            </w:r>
            <w:r w:rsidRPr="00143D64">
              <w:rPr>
                <w:color w:val="000000"/>
                <w:szCs w:val="24"/>
                <w:lang w:val="es-ES" w:eastAsia="es-ES"/>
              </w:rPr>
              <w:t>ómo podemos analizar el sentido y significado de los símbolos patrios en una nación multicultural como la nuestra?, etc.</w:t>
            </w:r>
          </w:p>
          <w:p w14:paraId="0C63F17D" w14:textId="77777777" w:rsidR="00274421" w:rsidRPr="00143D64" w:rsidRDefault="00274421" w:rsidP="00274421">
            <w:pPr>
              <w:numPr>
                <w:ilvl w:val="0"/>
                <w:numId w:val="36"/>
              </w:numPr>
              <w:autoSpaceDE w:val="0"/>
              <w:autoSpaceDN w:val="0"/>
              <w:adjustRightInd w:val="0"/>
              <w:jc w:val="both"/>
              <w:rPr>
                <w:color w:val="000000"/>
                <w:szCs w:val="24"/>
                <w:lang w:val="es-ES" w:eastAsia="es-ES"/>
              </w:rPr>
            </w:pPr>
            <w:r w:rsidRPr="00143D64">
              <w:rPr>
                <w:color w:val="000000"/>
                <w:szCs w:val="24"/>
                <w:lang w:val="es-ES" w:eastAsia="es-ES"/>
              </w:rPr>
              <w:t>Lectura relacionada al tema de la discriminación. Páginas 56 a la 59.</w:t>
            </w:r>
          </w:p>
          <w:p w14:paraId="7134010E" w14:textId="77777777" w:rsidR="00274421" w:rsidRPr="00143D64" w:rsidRDefault="00274421" w:rsidP="00274421">
            <w:pPr>
              <w:numPr>
                <w:ilvl w:val="0"/>
                <w:numId w:val="36"/>
              </w:numPr>
              <w:autoSpaceDE w:val="0"/>
              <w:autoSpaceDN w:val="0"/>
              <w:adjustRightInd w:val="0"/>
              <w:jc w:val="both"/>
              <w:rPr>
                <w:color w:val="000000"/>
                <w:szCs w:val="24"/>
                <w:lang w:val="es-ES" w:eastAsia="es-ES"/>
              </w:rPr>
            </w:pPr>
            <w:r>
              <w:rPr>
                <w:color w:val="000000"/>
                <w:szCs w:val="24"/>
                <w:lang w:val="es-ES" w:eastAsia="es-ES"/>
              </w:rPr>
              <w:t>En equipos escenificar</w:t>
            </w:r>
            <w:r w:rsidRPr="00143D64">
              <w:rPr>
                <w:color w:val="000000"/>
                <w:szCs w:val="24"/>
                <w:lang w:val="es-ES" w:eastAsia="es-ES"/>
              </w:rPr>
              <w:t xml:space="preserve"> situaciones como la siguiente: un(a) migrante llega a cierta localidad y sus habitantes le niegan la entrada por ser madre soltera de dos hijos; ser portador de una infección de transmisión sexual; tener una creencia religiosa o política diferente a la de la mayoría de los pobladores; hablar una lengua indígena; tener rasgos físicos diferentes a muchos de los habitantes de la localidad; ser pobre. </w:t>
            </w:r>
          </w:p>
          <w:p w14:paraId="73195C36" w14:textId="77777777" w:rsidR="00274421" w:rsidRPr="00143D64" w:rsidRDefault="00274421" w:rsidP="00274421">
            <w:pPr>
              <w:numPr>
                <w:ilvl w:val="0"/>
                <w:numId w:val="36"/>
              </w:numPr>
              <w:autoSpaceDE w:val="0"/>
              <w:autoSpaceDN w:val="0"/>
              <w:adjustRightInd w:val="0"/>
              <w:jc w:val="both"/>
              <w:rPr>
                <w:color w:val="000000"/>
                <w:szCs w:val="24"/>
                <w:lang w:val="es-ES" w:eastAsia="es-ES"/>
              </w:rPr>
            </w:pPr>
            <w:r w:rsidRPr="00143D64">
              <w:rPr>
                <w:color w:val="000000"/>
                <w:szCs w:val="24"/>
                <w:lang w:val="es-ES" w:eastAsia="es-ES"/>
              </w:rPr>
              <w:t>Una vez concluida la representación, co</w:t>
            </w:r>
            <w:r>
              <w:rPr>
                <w:color w:val="000000"/>
                <w:szCs w:val="24"/>
                <w:lang w:val="es-ES" w:eastAsia="es-ES"/>
              </w:rPr>
              <w:t>n la ayuda del docente consultar</w:t>
            </w:r>
            <w:r w:rsidRPr="00143D64">
              <w:rPr>
                <w:color w:val="000000"/>
                <w:szCs w:val="24"/>
                <w:lang w:val="es-ES" w:eastAsia="es-ES"/>
              </w:rPr>
              <w:t xml:space="preserve"> la definición de discriminación que se da en el artículo 4º de la Ley Federal para Prevenir y Elimi</w:t>
            </w:r>
            <w:r>
              <w:rPr>
                <w:color w:val="000000"/>
                <w:szCs w:val="24"/>
                <w:lang w:val="es-ES" w:eastAsia="es-ES"/>
              </w:rPr>
              <w:t>nar la Discriminación y comentar</w:t>
            </w:r>
            <w:r w:rsidRPr="00143D64">
              <w:rPr>
                <w:color w:val="000000"/>
                <w:szCs w:val="24"/>
                <w:lang w:val="es-ES" w:eastAsia="es-ES"/>
              </w:rPr>
              <w:t xml:space="preserve"> por qué se violan los derechos de las personas en los casos anteriores.</w:t>
            </w:r>
          </w:p>
          <w:p w14:paraId="2EF373A3" w14:textId="77777777" w:rsidR="00274421" w:rsidRPr="00554B7C" w:rsidRDefault="00274421" w:rsidP="00274421">
            <w:pPr>
              <w:numPr>
                <w:ilvl w:val="0"/>
                <w:numId w:val="36"/>
              </w:numPr>
              <w:autoSpaceDE w:val="0"/>
              <w:autoSpaceDN w:val="0"/>
              <w:adjustRightInd w:val="0"/>
              <w:jc w:val="both"/>
              <w:rPr>
                <w:color w:val="000000"/>
                <w:szCs w:val="24"/>
                <w:lang w:val="es-ES" w:eastAsia="es-ES"/>
              </w:rPr>
            </w:pPr>
            <w:r>
              <w:rPr>
                <w:color w:val="000000"/>
                <w:szCs w:val="24"/>
                <w:lang w:val="es-ES" w:eastAsia="es-ES"/>
              </w:rPr>
              <w:t>Describir</w:t>
            </w:r>
            <w:r w:rsidRPr="00143D64">
              <w:rPr>
                <w:color w:val="000000"/>
                <w:szCs w:val="24"/>
                <w:lang w:val="es-ES" w:eastAsia="es-ES"/>
              </w:rPr>
              <w:t xml:space="preserve"> casos que conozcan en los que se excluyen, rechazan, se niegan servicios o se hace mofa de personas o grupos en México.</w:t>
            </w:r>
          </w:p>
          <w:p w14:paraId="4CA7FCF8" w14:textId="77777777" w:rsidR="00274421" w:rsidRPr="00143D64" w:rsidRDefault="00274421" w:rsidP="00274421">
            <w:pPr>
              <w:numPr>
                <w:ilvl w:val="0"/>
                <w:numId w:val="36"/>
              </w:numPr>
              <w:autoSpaceDE w:val="0"/>
              <w:autoSpaceDN w:val="0"/>
              <w:adjustRightInd w:val="0"/>
              <w:jc w:val="both"/>
              <w:rPr>
                <w:color w:val="000000"/>
                <w:szCs w:val="24"/>
                <w:lang w:val="es-ES" w:eastAsia="es-ES"/>
              </w:rPr>
            </w:pPr>
            <w:r>
              <w:rPr>
                <w:color w:val="000000"/>
                <w:szCs w:val="24"/>
                <w:lang w:val="es-ES" w:eastAsia="es-ES"/>
              </w:rPr>
              <w:t>Elaborar</w:t>
            </w:r>
            <w:r w:rsidRPr="00143D64">
              <w:rPr>
                <w:color w:val="000000"/>
                <w:szCs w:val="24"/>
                <w:lang w:val="es-ES" w:eastAsia="es-ES"/>
              </w:rPr>
              <w:t xml:space="preserve"> dibujos y textos sobre este tipo de situaciones, para explicar qué es la discriminación. </w:t>
            </w:r>
          </w:p>
          <w:p w14:paraId="63A09E3E" w14:textId="77777777" w:rsidR="00274421" w:rsidRPr="00143D64" w:rsidRDefault="00274421" w:rsidP="00274421">
            <w:pPr>
              <w:numPr>
                <w:ilvl w:val="0"/>
                <w:numId w:val="36"/>
              </w:numPr>
              <w:autoSpaceDE w:val="0"/>
              <w:autoSpaceDN w:val="0"/>
              <w:adjustRightInd w:val="0"/>
              <w:jc w:val="both"/>
              <w:rPr>
                <w:color w:val="000000"/>
                <w:szCs w:val="24"/>
                <w:lang w:val="es-ES" w:eastAsia="es-ES"/>
              </w:rPr>
            </w:pPr>
            <w:r>
              <w:rPr>
                <w:color w:val="000000"/>
                <w:szCs w:val="24"/>
                <w:lang w:val="es-ES" w:eastAsia="es-ES"/>
              </w:rPr>
              <w:t>Recopilar</w:t>
            </w:r>
            <w:r w:rsidRPr="00143D64">
              <w:rPr>
                <w:color w:val="000000"/>
                <w:szCs w:val="24"/>
                <w:lang w:val="es-ES" w:eastAsia="es-ES"/>
              </w:rPr>
              <w:t xml:space="preserve"> la información necesaria para sustentar por qué en México los indígenas han sido objeto de discriminación. </w:t>
            </w:r>
          </w:p>
          <w:p w14:paraId="23E39CCC" w14:textId="77777777" w:rsidR="00274421" w:rsidRPr="00143D64" w:rsidRDefault="00274421" w:rsidP="00274421">
            <w:pPr>
              <w:numPr>
                <w:ilvl w:val="0"/>
                <w:numId w:val="36"/>
              </w:numPr>
              <w:autoSpaceDE w:val="0"/>
              <w:autoSpaceDN w:val="0"/>
              <w:adjustRightInd w:val="0"/>
              <w:jc w:val="both"/>
              <w:rPr>
                <w:color w:val="000000"/>
                <w:szCs w:val="24"/>
                <w:lang w:val="es-ES" w:eastAsia="es-ES"/>
              </w:rPr>
            </w:pPr>
            <w:r>
              <w:rPr>
                <w:color w:val="000000"/>
                <w:szCs w:val="24"/>
                <w:lang w:val="es-ES" w:eastAsia="es-ES"/>
              </w:rPr>
              <w:t>Proponer</w:t>
            </w:r>
            <w:r w:rsidRPr="00143D64">
              <w:rPr>
                <w:color w:val="000000"/>
                <w:szCs w:val="24"/>
                <w:lang w:val="es-ES" w:eastAsia="es-ES"/>
              </w:rPr>
              <w:t xml:space="preserve"> medidas para evitar acciones discriminatorias. </w:t>
            </w:r>
          </w:p>
          <w:p w14:paraId="6E0303A4" w14:textId="77777777" w:rsidR="00274421" w:rsidRPr="00BD505B" w:rsidRDefault="00274421" w:rsidP="00274421">
            <w:pPr>
              <w:numPr>
                <w:ilvl w:val="0"/>
                <w:numId w:val="36"/>
              </w:numPr>
              <w:autoSpaceDE w:val="0"/>
              <w:autoSpaceDN w:val="0"/>
              <w:adjustRightInd w:val="0"/>
              <w:jc w:val="both"/>
              <w:rPr>
                <w:color w:val="000000"/>
                <w:szCs w:val="24"/>
                <w:lang w:val="es-ES" w:eastAsia="es-ES"/>
              </w:rPr>
            </w:pPr>
            <w:r w:rsidRPr="00143D64">
              <w:rPr>
                <w:color w:val="000000"/>
                <w:szCs w:val="24"/>
                <w:lang w:val="es-ES" w:eastAsia="es-ES"/>
              </w:rPr>
              <w:t>Con la guía d</w:t>
            </w:r>
            <w:r>
              <w:rPr>
                <w:color w:val="000000"/>
                <w:szCs w:val="24"/>
                <w:lang w:val="es-ES" w:eastAsia="es-ES"/>
              </w:rPr>
              <w:t>el docente, los alumnos deben comentar</w:t>
            </w:r>
            <w:r w:rsidRPr="00143D64">
              <w:rPr>
                <w:color w:val="000000"/>
                <w:szCs w:val="24"/>
                <w:lang w:val="es-ES" w:eastAsia="es-ES"/>
              </w:rPr>
              <w:t xml:space="preserve"> por qué ser mexicano implica reconocer que somos un país con una gran diversidad cultural y que los símbolos patrios contribuyen a desarrollar lazos de unidad entre los mexicanos.</w:t>
            </w:r>
          </w:p>
        </w:tc>
      </w:tr>
    </w:tbl>
    <w:p w14:paraId="5FB3A95F" w14:textId="77777777" w:rsidR="00274421" w:rsidRDefault="00274421" w:rsidP="00274421"/>
    <w:p w14:paraId="0A758445" w14:textId="77777777" w:rsidR="00274421" w:rsidRDefault="00274421" w:rsidP="00274421"/>
    <w:p w14:paraId="59600DFA" w14:textId="77777777" w:rsidR="00274421" w:rsidRDefault="00274421" w:rsidP="00274421"/>
    <w:p w14:paraId="55051187" w14:textId="77777777" w:rsidR="00274421" w:rsidRDefault="00274421" w:rsidP="00274421"/>
    <w:p w14:paraId="3E7E3C7D" w14:textId="77777777" w:rsidR="00274421" w:rsidRDefault="00274421" w:rsidP="00274421"/>
    <w:p w14:paraId="0BE35617" w14:textId="77777777" w:rsidR="00274421" w:rsidRDefault="00274421" w:rsidP="00274421"/>
    <w:p w14:paraId="2B6A5931" w14:textId="77777777" w:rsidR="00274421" w:rsidRDefault="00274421" w:rsidP="00274421"/>
    <w:p w14:paraId="29EC866B" w14:textId="77777777" w:rsidR="00274421" w:rsidRDefault="00274421" w:rsidP="00274421"/>
    <w:p w14:paraId="71ED73A3" w14:textId="77777777" w:rsidR="00274421" w:rsidRDefault="00274421" w:rsidP="00274421"/>
    <w:p w14:paraId="3D7A19F8" w14:textId="77777777" w:rsidR="00274421" w:rsidRDefault="00274421" w:rsidP="00274421"/>
    <w:p w14:paraId="10430C59" w14:textId="77777777" w:rsidR="00274421" w:rsidRDefault="00274421" w:rsidP="002744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274421" w:rsidRPr="00FF0F98" w14:paraId="66FA564C" w14:textId="77777777" w:rsidTr="00274421">
        <w:tc>
          <w:tcPr>
            <w:tcW w:w="1951" w:type="dxa"/>
            <w:shd w:val="clear" w:color="auto" w:fill="auto"/>
            <w:vAlign w:val="center"/>
          </w:tcPr>
          <w:p w14:paraId="773D7038" w14:textId="77777777" w:rsidR="00274421" w:rsidRPr="00FF0F98" w:rsidRDefault="00274421" w:rsidP="000F7ED0">
            <w:pPr>
              <w:jc w:val="center"/>
              <w:rPr>
                <w:b/>
              </w:rPr>
            </w:pPr>
            <w:r>
              <w:rPr>
                <w:b/>
              </w:rPr>
              <w:lastRenderedPageBreak/>
              <w:t>MATERIA</w:t>
            </w:r>
          </w:p>
        </w:tc>
        <w:tc>
          <w:tcPr>
            <w:tcW w:w="2835" w:type="dxa"/>
            <w:shd w:val="clear" w:color="auto" w:fill="auto"/>
            <w:vAlign w:val="center"/>
          </w:tcPr>
          <w:p w14:paraId="0B0715E6" w14:textId="77777777" w:rsidR="00274421" w:rsidRPr="00FF0F98" w:rsidRDefault="00274421" w:rsidP="000F7ED0">
            <w:pPr>
              <w:jc w:val="center"/>
              <w:rPr>
                <w:b/>
                <w:sz w:val="36"/>
                <w:szCs w:val="36"/>
              </w:rPr>
            </w:pPr>
            <w:r>
              <w:rPr>
                <w:b/>
                <w:sz w:val="36"/>
                <w:szCs w:val="36"/>
              </w:rPr>
              <w:t>Formación Cívica y Ética</w:t>
            </w:r>
          </w:p>
        </w:tc>
        <w:tc>
          <w:tcPr>
            <w:tcW w:w="1418" w:type="dxa"/>
            <w:shd w:val="clear" w:color="auto" w:fill="auto"/>
            <w:vAlign w:val="center"/>
          </w:tcPr>
          <w:p w14:paraId="29DFCE48" w14:textId="77777777" w:rsidR="00274421" w:rsidRPr="00FF0F98" w:rsidRDefault="00274421" w:rsidP="000F7ED0">
            <w:pPr>
              <w:jc w:val="center"/>
              <w:rPr>
                <w:b/>
              </w:rPr>
            </w:pPr>
            <w:r>
              <w:rPr>
                <w:b/>
              </w:rPr>
              <w:t>GRADO</w:t>
            </w:r>
          </w:p>
        </w:tc>
        <w:tc>
          <w:tcPr>
            <w:tcW w:w="1984" w:type="dxa"/>
            <w:shd w:val="clear" w:color="auto" w:fill="auto"/>
            <w:vAlign w:val="center"/>
          </w:tcPr>
          <w:p w14:paraId="09F95CB4" w14:textId="77777777" w:rsidR="00274421" w:rsidRPr="001510D9" w:rsidRDefault="00274421" w:rsidP="000F7ED0">
            <w:pPr>
              <w:jc w:val="center"/>
              <w:rPr>
                <w:b/>
                <w:sz w:val="36"/>
                <w:szCs w:val="36"/>
              </w:rPr>
            </w:pPr>
            <w:r>
              <w:rPr>
                <w:b/>
                <w:sz w:val="36"/>
                <w:szCs w:val="36"/>
              </w:rPr>
              <w:t>4 °</w:t>
            </w:r>
          </w:p>
        </w:tc>
        <w:tc>
          <w:tcPr>
            <w:tcW w:w="1418" w:type="dxa"/>
            <w:shd w:val="clear" w:color="auto" w:fill="auto"/>
            <w:vAlign w:val="center"/>
          </w:tcPr>
          <w:p w14:paraId="3E660FE0" w14:textId="77777777" w:rsidR="00274421" w:rsidRPr="00FF0F98" w:rsidRDefault="00274421" w:rsidP="000F7ED0">
            <w:pPr>
              <w:jc w:val="center"/>
              <w:rPr>
                <w:b/>
              </w:rPr>
            </w:pPr>
            <w:r>
              <w:rPr>
                <w:b/>
              </w:rPr>
              <w:t>SEMANA</w:t>
            </w:r>
          </w:p>
        </w:tc>
        <w:tc>
          <w:tcPr>
            <w:tcW w:w="4579" w:type="dxa"/>
            <w:shd w:val="clear" w:color="auto" w:fill="auto"/>
            <w:vAlign w:val="center"/>
          </w:tcPr>
          <w:p w14:paraId="6C7BDDD6" w14:textId="77777777" w:rsidR="00274421" w:rsidRPr="0054448C" w:rsidRDefault="00274421" w:rsidP="000F7ED0">
            <w:pPr>
              <w:rPr>
                <w:szCs w:val="24"/>
              </w:rPr>
            </w:pPr>
            <w:r>
              <w:rPr>
                <w:szCs w:val="24"/>
              </w:rPr>
              <w:t>Semana 3</w:t>
            </w:r>
          </w:p>
        </w:tc>
      </w:tr>
      <w:tr w:rsidR="00274421" w:rsidRPr="00FF0F98" w14:paraId="650DD987" w14:textId="77777777" w:rsidTr="00274421">
        <w:trPr>
          <w:trHeight w:val="383"/>
        </w:trPr>
        <w:tc>
          <w:tcPr>
            <w:tcW w:w="14185" w:type="dxa"/>
            <w:gridSpan w:val="6"/>
            <w:shd w:val="clear" w:color="auto" w:fill="auto"/>
            <w:vAlign w:val="center"/>
          </w:tcPr>
          <w:p w14:paraId="2CCD8FAE" w14:textId="77777777" w:rsidR="00274421" w:rsidRPr="00FF0F98" w:rsidRDefault="00274421" w:rsidP="000F7ED0">
            <w:pPr>
              <w:jc w:val="center"/>
              <w:rPr>
                <w:b/>
              </w:rPr>
            </w:pPr>
            <w:r>
              <w:rPr>
                <w:b/>
              </w:rPr>
              <w:t>ACTIVIDADES</w:t>
            </w:r>
          </w:p>
        </w:tc>
      </w:tr>
      <w:tr w:rsidR="00274421" w:rsidRPr="00FF0F98" w14:paraId="7B4547A2" w14:textId="77777777" w:rsidTr="00274421">
        <w:trPr>
          <w:trHeight w:val="76"/>
        </w:trPr>
        <w:tc>
          <w:tcPr>
            <w:tcW w:w="14185" w:type="dxa"/>
            <w:gridSpan w:val="6"/>
            <w:shd w:val="clear" w:color="auto" w:fill="auto"/>
            <w:vAlign w:val="center"/>
          </w:tcPr>
          <w:p w14:paraId="5F5F0FA5" w14:textId="77777777" w:rsidR="00274421" w:rsidRPr="00143D64" w:rsidRDefault="00274421" w:rsidP="000F7ED0">
            <w:pPr>
              <w:autoSpaceDE w:val="0"/>
              <w:autoSpaceDN w:val="0"/>
              <w:adjustRightInd w:val="0"/>
              <w:jc w:val="both"/>
              <w:rPr>
                <w:b/>
                <w:szCs w:val="24"/>
                <w:lang w:val="es-ES" w:eastAsia="es-ES"/>
              </w:rPr>
            </w:pPr>
            <w:r w:rsidRPr="00143D64">
              <w:rPr>
                <w:b/>
                <w:szCs w:val="24"/>
                <w:lang w:val="es-ES" w:eastAsia="es-ES"/>
              </w:rPr>
              <w:t>Condiciones actuales de los grupos étnicos en México.</w:t>
            </w:r>
          </w:p>
          <w:p w14:paraId="5CE81397" w14:textId="77777777" w:rsidR="00274421" w:rsidRPr="00143D64" w:rsidRDefault="00274421" w:rsidP="00274421">
            <w:pPr>
              <w:numPr>
                <w:ilvl w:val="0"/>
                <w:numId w:val="37"/>
              </w:numPr>
              <w:autoSpaceDE w:val="0"/>
              <w:autoSpaceDN w:val="0"/>
              <w:adjustRightInd w:val="0"/>
              <w:jc w:val="both"/>
              <w:rPr>
                <w:szCs w:val="24"/>
                <w:lang w:val="es-ES" w:eastAsia="es-ES"/>
              </w:rPr>
            </w:pPr>
            <w:r>
              <w:rPr>
                <w:szCs w:val="24"/>
                <w:lang w:val="es-ES" w:eastAsia="es-ES"/>
              </w:rPr>
              <w:t>Comentar con los alumnos ¿c</w:t>
            </w:r>
            <w:r w:rsidRPr="00143D64">
              <w:rPr>
                <w:szCs w:val="24"/>
                <w:lang w:val="es-ES" w:eastAsia="es-ES"/>
              </w:rPr>
              <w:t>uántas lenguas indígenas existen actualmente en México</w:t>
            </w:r>
            <w:r>
              <w:rPr>
                <w:szCs w:val="24"/>
                <w:lang w:val="es-ES" w:eastAsia="es-ES"/>
              </w:rPr>
              <w:t>?, ¿q</w:t>
            </w:r>
            <w:r w:rsidRPr="00143D64">
              <w:rPr>
                <w:szCs w:val="24"/>
                <w:lang w:val="es-ES" w:eastAsia="es-ES"/>
              </w:rPr>
              <w:t xml:space="preserve">ué lenguas se hablan en el lugar </w:t>
            </w:r>
            <w:r>
              <w:rPr>
                <w:szCs w:val="24"/>
                <w:lang w:val="es-ES" w:eastAsia="es-ES"/>
              </w:rPr>
              <w:t>donde vivo?,</w:t>
            </w:r>
            <w:r w:rsidRPr="00143D64">
              <w:rPr>
                <w:szCs w:val="24"/>
                <w:lang w:val="es-ES" w:eastAsia="es-ES"/>
              </w:rPr>
              <w:t xml:space="preserve"> </w:t>
            </w:r>
            <w:r>
              <w:rPr>
                <w:szCs w:val="24"/>
                <w:lang w:val="es-ES" w:eastAsia="es-ES"/>
              </w:rPr>
              <w:t>¿c</w:t>
            </w:r>
            <w:r w:rsidRPr="00143D64">
              <w:rPr>
                <w:szCs w:val="24"/>
                <w:lang w:val="es-ES" w:eastAsia="es-ES"/>
              </w:rPr>
              <w:t>uáles son las más hablada</w:t>
            </w:r>
            <w:r>
              <w:rPr>
                <w:szCs w:val="24"/>
                <w:lang w:val="es-ES" w:eastAsia="es-ES"/>
              </w:rPr>
              <w:t>s y cuántas personas las hablan?,</w:t>
            </w:r>
            <w:r w:rsidRPr="00143D64">
              <w:rPr>
                <w:szCs w:val="24"/>
                <w:lang w:val="es-ES" w:eastAsia="es-ES"/>
              </w:rPr>
              <w:t xml:space="preserve"> </w:t>
            </w:r>
            <w:r>
              <w:rPr>
                <w:szCs w:val="24"/>
                <w:lang w:val="es-ES" w:eastAsia="es-ES"/>
              </w:rPr>
              <w:t>¿q</w:t>
            </w:r>
            <w:r w:rsidRPr="00143D64">
              <w:rPr>
                <w:szCs w:val="24"/>
                <w:lang w:val="es-ES" w:eastAsia="es-ES"/>
              </w:rPr>
              <w:t>uiénes habitaban el territorio actual de México antes</w:t>
            </w:r>
            <w:r>
              <w:rPr>
                <w:szCs w:val="24"/>
                <w:lang w:val="es-ES" w:eastAsia="es-ES"/>
              </w:rPr>
              <w:t xml:space="preserve"> de la llegada de los españoles?, etc.</w:t>
            </w:r>
          </w:p>
          <w:p w14:paraId="4E448236" w14:textId="77777777" w:rsidR="00274421" w:rsidRPr="0092789C" w:rsidRDefault="00274421" w:rsidP="00274421">
            <w:pPr>
              <w:numPr>
                <w:ilvl w:val="0"/>
                <w:numId w:val="37"/>
              </w:numPr>
              <w:autoSpaceDE w:val="0"/>
              <w:autoSpaceDN w:val="0"/>
              <w:adjustRightInd w:val="0"/>
              <w:jc w:val="both"/>
              <w:rPr>
                <w:color w:val="000000"/>
                <w:szCs w:val="24"/>
                <w:lang w:val="es-ES" w:eastAsia="es-ES"/>
              </w:rPr>
            </w:pPr>
            <w:r>
              <w:rPr>
                <w:szCs w:val="24"/>
                <w:lang w:val="es-ES" w:eastAsia="es-ES"/>
              </w:rPr>
              <w:t>¿</w:t>
            </w:r>
            <w:r w:rsidRPr="00143D64">
              <w:rPr>
                <w:szCs w:val="24"/>
                <w:lang w:val="es-ES" w:eastAsia="es-ES"/>
              </w:rPr>
              <w:t>De qué manera se expresa la raíz indígena en el lenguaje, los alimentos, la música y las fiestas d</w:t>
            </w:r>
            <w:r>
              <w:rPr>
                <w:szCs w:val="24"/>
                <w:lang w:val="es-ES" w:eastAsia="es-ES"/>
              </w:rPr>
              <w:t>e los mexicanos</w:t>
            </w:r>
            <w:proofErr w:type="gramStart"/>
            <w:r>
              <w:rPr>
                <w:szCs w:val="24"/>
                <w:lang w:val="es-ES" w:eastAsia="es-ES"/>
              </w:rPr>
              <w:t xml:space="preserve">?, </w:t>
            </w:r>
            <w:r w:rsidRPr="00143D64">
              <w:rPr>
                <w:szCs w:val="24"/>
                <w:lang w:val="es-ES" w:eastAsia="es-ES"/>
              </w:rPr>
              <w:t xml:space="preserve"> </w:t>
            </w:r>
            <w:r>
              <w:rPr>
                <w:szCs w:val="24"/>
                <w:lang w:val="es-ES" w:eastAsia="es-ES"/>
              </w:rPr>
              <w:t>¿</w:t>
            </w:r>
            <w:proofErr w:type="gramEnd"/>
            <w:r w:rsidRPr="00143D64">
              <w:rPr>
                <w:szCs w:val="24"/>
                <w:lang w:val="es-ES" w:eastAsia="es-ES"/>
              </w:rPr>
              <w:t>Por qué los mexicanos nos sentimos orgullosos de los pueblos que habitaban el territorio actual de México antes de la llegada de los españoles y en la actualidad discriminamos a los indígenas</w:t>
            </w:r>
            <w:r>
              <w:rPr>
                <w:szCs w:val="24"/>
                <w:lang w:val="es-ES" w:eastAsia="es-ES"/>
              </w:rPr>
              <w:t>?</w:t>
            </w:r>
          </w:p>
          <w:p w14:paraId="35444336" w14:textId="77777777" w:rsidR="00274421" w:rsidRPr="0092789C" w:rsidRDefault="00274421" w:rsidP="00274421">
            <w:pPr>
              <w:numPr>
                <w:ilvl w:val="0"/>
                <w:numId w:val="37"/>
              </w:numPr>
              <w:autoSpaceDE w:val="0"/>
              <w:autoSpaceDN w:val="0"/>
              <w:adjustRightInd w:val="0"/>
              <w:jc w:val="both"/>
              <w:rPr>
                <w:color w:val="000000"/>
                <w:szCs w:val="24"/>
                <w:lang w:val="es-ES" w:eastAsia="es-ES"/>
              </w:rPr>
            </w:pPr>
            <w:r>
              <w:rPr>
                <w:szCs w:val="24"/>
                <w:lang w:val="es-ES" w:eastAsia="es-ES"/>
              </w:rPr>
              <w:t>Ver los siguientes enlaces sobre grupos étnicos:</w:t>
            </w:r>
          </w:p>
          <w:p w14:paraId="16D3302F" w14:textId="77777777" w:rsidR="00274421" w:rsidRPr="0092789C" w:rsidRDefault="00000000" w:rsidP="000F7ED0">
            <w:pPr>
              <w:autoSpaceDE w:val="0"/>
              <w:autoSpaceDN w:val="0"/>
              <w:adjustRightInd w:val="0"/>
              <w:ind w:left="720"/>
              <w:jc w:val="both"/>
              <w:rPr>
                <w:color w:val="000000"/>
                <w:szCs w:val="24"/>
                <w:lang w:val="es-ES" w:eastAsia="es-ES"/>
              </w:rPr>
            </w:pPr>
            <w:hyperlink r:id="rId12" w:history="1">
              <w:r w:rsidR="00274421" w:rsidRPr="0092789C">
                <w:rPr>
                  <w:rStyle w:val="Hipervnculo"/>
                  <w:szCs w:val="24"/>
                  <w:lang w:val="es-ES" w:eastAsia="es-ES"/>
                </w:rPr>
                <w:t>https://www.youtube.com/watch?v=lOXzG2noZyw</w:t>
              </w:r>
            </w:hyperlink>
          </w:p>
          <w:p w14:paraId="3EEC2C14" w14:textId="77777777" w:rsidR="00274421" w:rsidRDefault="00000000" w:rsidP="000F7ED0">
            <w:pPr>
              <w:autoSpaceDE w:val="0"/>
              <w:autoSpaceDN w:val="0"/>
              <w:adjustRightInd w:val="0"/>
              <w:ind w:left="720"/>
              <w:jc w:val="both"/>
              <w:rPr>
                <w:color w:val="000000"/>
                <w:szCs w:val="24"/>
                <w:lang w:val="es-ES" w:eastAsia="es-ES"/>
              </w:rPr>
            </w:pPr>
            <w:hyperlink r:id="rId13" w:history="1">
              <w:r w:rsidR="00274421" w:rsidRPr="0092789C">
                <w:rPr>
                  <w:rStyle w:val="Hipervnculo"/>
                  <w:szCs w:val="24"/>
                  <w:lang w:val="es-ES" w:eastAsia="es-ES"/>
                </w:rPr>
                <w:t>https://www.youtube.com/watch?v=n0d68Ai4hJY</w:t>
              </w:r>
            </w:hyperlink>
          </w:p>
          <w:p w14:paraId="0563CD2B" w14:textId="77777777" w:rsidR="00274421" w:rsidRPr="00143D64" w:rsidRDefault="00274421" w:rsidP="000F7ED0">
            <w:pPr>
              <w:autoSpaceDE w:val="0"/>
              <w:autoSpaceDN w:val="0"/>
              <w:adjustRightInd w:val="0"/>
              <w:ind w:left="720"/>
              <w:jc w:val="both"/>
              <w:rPr>
                <w:color w:val="000000"/>
                <w:szCs w:val="24"/>
                <w:lang w:val="es-ES" w:eastAsia="es-ES"/>
              </w:rPr>
            </w:pPr>
            <w:r>
              <w:rPr>
                <w:color w:val="000000"/>
                <w:szCs w:val="24"/>
                <w:lang w:val="es-ES" w:eastAsia="es-ES"/>
              </w:rPr>
              <w:t xml:space="preserve">preguntar a los alumnos sobre los videos: ¿qué observaron y escucharon? </w:t>
            </w:r>
          </w:p>
          <w:p w14:paraId="60C28C30" w14:textId="77777777" w:rsidR="00274421" w:rsidRPr="00143D64" w:rsidRDefault="00274421" w:rsidP="00274421">
            <w:pPr>
              <w:numPr>
                <w:ilvl w:val="0"/>
                <w:numId w:val="37"/>
              </w:numPr>
              <w:autoSpaceDE w:val="0"/>
              <w:autoSpaceDN w:val="0"/>
              <w:adjustRightInd w:val="0"/>
              <w:jc w:val="both"/>
              <w:rPr>
                <w:color w:val="000000"/>
                <w:szCs w:val="24"/>
                <w:lang w:val="es-ES" w:eastAsia="es-ES"/>
              </w:rPr>
            </w:pPr>
            <w:r w:rsidRPr="00143D64">
              <w:rPr>
                <w:szCs w:val="24"/>
                <w:lang w:val="es-ES" w:eastAsia="es-ES"/>
              </w:rPr>
              <w:t>Apoyarse con las actividades de las páginas 62, 63 y 70 del libro de texto.</w:t>
            </w:r>
          </w:p>
          <w:p w14:paraId="2288F5AA" w14:textId="77777777" w:rsidR="00274421" w:rsidRPr="0092789C" w:rsidRDefault="00274421" w:rsidP="000F7ED0">
            <w:pPr>
              <w:autoSpaceDE w:val="0"/>
              <w:autoSpaceDN w:val="0"/>
              <w:adjustRightInd w:val="0"/>
              <w:ind w:left="720"/>
              <w:jc w:val="both"/>
              <w:rPr>
                <w:szCs w:val="24"/>
                <w:lang w:val="es-ES" w:eastAsia="es-ES"/>
              </w:rPr>
            </w:pPr>
            <w:r w:rsidRPr="00143D64">
              <w:rPr>
                <w:szCs w:val="24"/>
                <w:lang w:val="es-ES" w:eastAsia="es-ES"/>
              </w:rPr>
              <w:t>"Familias lingüísticas de México", "</w:t>
            </w:r>
            <w:proofErr w:type="gramStart"/>
            <w:r w:rsidRPr="00143D64">
              <w:rPr>
                <w:szCs w:val="24"/>
                <w:lang w:val="es-ES" w:eastAsia="es-ES"/>
              </w:rPr>
              <w:t>¿Qué es una familia lingüística" y "México: país diverso y plural".</w:t>
            </w:r>
            <w:proofErr w:type="gramEnd"/>
          </w:p>
        </w:tc>
      </w:tr>
    </w:tbl>
    <w:p w14:paraId="2BD9F9A1" w14:textId="77777777" w:rsidR="00274421" w:rsidRDefault="00274421" w:rsidP="00274421"/>
    <w:p w14:paraId="644A5EFE" w14:textId="77777777" w:rsidR="00274421" w:rsidRDefault="00274421" w:rsidP="00274421"/>
    <w:p w14:paraId="142B1762" w14:textId="77777777" w:rsidR="00274421" w:rsidRDefault="00274421" w:rsidP="00274421"/>
    <w:p w14:paraId="542CCDA9" w14:textId="77777777" w:rsidR="00274421" w:rsidRDefault="00274421" w:rsidP="00274421"/>
    <w:p w14:paraId="55DABC09" w14:textId="77777777" w:rsidR="00274421" w:rsidRDefault="00274421" w:rsidP="00274421"/>
    <w:p w14:paraId="436C97D6" w14:textId="77777777" w:rsidR="00274421" w:rsidRDefault="00274421" w:rsidP="00274421"/>
    <w:p w14:paraId="3809BC2B" w14:textId="77777777" w:rsidR="00274421" w:rsidRDefault="00274421" w:rsidP="00274421"/>
    <w:p w14:paraId="688485C6" w14:textId="77777777" w:rsidR="00274421" w:rsidRDefault="00274421" w:rsidP="00274421"/>
    <w:p w14:paraId="3F0CFA0F" w14:textId="77777777" w:rsidR="00274421" w:rsidRDefault="00274421" w:rsidP="00274421"/>
    <w:p w14:paraId="6FE1F853" w14:textId="77777777" w:rsidR="00274421" w:rsidRDefault="00274421" w:rsidP="00274421"/>
    <w:p w14:paraId="4B00710D" w14:textId="77777777" w:rsidR="00274421" w:rsidRDefault="00274421" w:rsidP="00274421"/>
    <w:p w14:paraId="6AFDE4F3" w14:textId="77777777" w:rsidR="00274421" w:rsidRDefault="00274421" w:rsidP="00274421"/>
    <w:p w14:paraId="29452754" w14:textId="77777777" w:rsidR="00274421" w:rsidRDefault="00274421" w:rsidP="00274421"/>
    <w:p w14:paraId="5D028E77" w14:textId="77777777" w:rsidR="00274421" w:rsidRDefault="00274421" w:rsidP="00274421"/>
    <w:p w14:paraId="462059F9" w14:textId="77777777" w:rsidR="00274421" w:rsidRDefault="00274421" w:rsidP="00274421"/>
    <w:p w14:paraId="62289121" w14:textId="77777777" w:rsidR="00274421" w:rsidRDefault="00274421" w:rsidP="00274421"/>
    <w:p w14:paraId="49547980" w14:textId="77777777" w:rsidR="00274421" w:rsidRDefault="00274421" w:rsidP="00274421"/>
    <w:p w14:paraId="48C60D86" w14:textId="77777777" w:rsidR="00274421" w:rsidRDefault="00274421" w:rsidP="00274421"/>
    <w:p w14:paraId="7101A857" w14:textId="77777777" w:rsidR="00274421" w:rsidRDefault="00274421" w:rsidP="00274421"/>
    <w:p w14:paraId="67A40990" w14:textId="77777777" w:rsidR="00274421" w:rsidRDefault="00274421" w:rsidP="002744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274421" w:rsidRPr="00FF0F98" w14:paraId="214CAAA7" w14:textId="77777777" w:rsidTr="00274421">
        <w:tc>
          <w:tcPr>
            <w:tcW w:w="1951" w:type="dxa"/>
            <w:shd w:val="clear" w:color="auto" w:fill="auto"/>
            <w:vAlign w:val="center"/>
          </w:tcPr>
          <w:p w14:paraId="1B0FD22D" w14:textId="77777777" w:rsidR="00274421" w:rsidRPr="00FF0F98" w:rsidRDefault="00274421" w:rsidP="000F7ED0">
            <w:pPr>
              <w:jc w:val="center"/>
              <w:rPr>
                <w:b/>
              </w:rPr>
            </w:pPr>
            <w:r>
              <w:rPr>
                <w:b/>
              </w:rPr>
              <w:t>MATERIA</w:t>
            </w:r>
          </w:p>
        </w:tc>
        <w:tc>
          <w:tcPr>
            <w:tcW w:w="2552" w:type="dxa"/>
            <w:shd w:val="clear" w:color="auto" w:fill="auto"/>
            <w:vAlign w:val="center"/>
          </w:tcPr>
          <w:p w14:paraId="48FEBB4C" w14:textId="77777777" w:rsidR="00274421" w:rsidRPr="00FF0F98" w:rsidRDefault="00274421" w:rsidP="000F7ED0">
            <w:pPr>
              <w:jc w:val="center"/>
              <w:rPr>
                <w:b/>
                <w:sz w:val="36"/>
                <w:szCs w:val="36"/>
              </w:rPr>
            </w:pPr>
            <w:r>
              <w:rPr>
                <w:b/>
                <w:sz w:val="36"/>
                <w:szCs w:val="36"/>
              </w:rPr>
              <w:t>Educación Artística</w:t>
            </w:r>
          </w:p>
        </w:tc>
        <w:tc>
          <w:tcPr>
            <w:tcW w:w="1275" w:type="dxa"/>
            <w:shd w:val="clear" w:color="auto" w:fill="auto"/>
            <w:vAlign w:val="center"/>
          </w:tcPr>
          <w:p w14:paraId="6F64403A" w14:textId="77777777" w:rsidR="00274421" w:rsidRPr="00FF0F98" w:rsidRDefault="00274421" w:rsidP="000F7ED0">
            <w:pPr>
              <w:jc w:val="center"/>
              <w:rPr>
                <w:b/>
              </w:rPr>
            </w:pPr>
            <w:r>
              <w:rPr>
                <w:b/>
              </w:rPr>
              <w:t>GRADO</w:t>
            </w:r>
          </w:p>
        </w:tc>
        <w:tc>
          <w:tcPr>
            <w:tcW w:w="993" w:type="dxa"/>
            <w:shd w:val="clear" w:color="auto" w:fill="auto"/>
            <w:vAlign w:val="center"/>
          </w:tcPr>
          <w:p w14:paraId="7400E74E" w14:textId="77777777" w:rsidR="00274421" w:rsidRPr="001510D9" w:rsidRDefault="00274421" w:rsidP="000F7ED0">
            <w:pPr>
              <w:jc w:val="center"/>
              <w:rPr>
                <w:b/>
                <w:sz w:val="36"/>
                <w:szCs w:val="36"/>
              </w:rPr>
            </w:pPr>
            <w:r>
              <w:rPr>
                <w:b/>
                <w:sz w:val="36"/>
                <w:szCs w:val="36"/>
              </w:rPr>
              <w:t>4°</w:t>
            </w:r>
          </w:p>
        </w:tc>
        <w:tc>
          <w:tcPr>
            <w:tcW w:w="3685" w:type="dxa"/>
            <w:shd w:val="clear" w:color="auto" w:fill="auto"/>
            <w:vAlign w:val="center"/>
          </w:tcPr>
          <w:p w14:paraId="61B68D73" w14:textId="77777777" w:rsidR="00274421" w:rsidRPr="00FF0F98" w:rsidRDefault="00274421" w:rsidP="000F7ED0">
            <w:pPr>
              <w:jc w:val="center"/>
              <w:rPr>
                <w:b/>
              </w:rPr>
            </w:pPr>
            <w:r>
              <w:rPr>
                <w:b/>
              </w:rPr>
              <w:t>SEMANA</w:t>
            </w:r>
          </w:p>
        </w:tc>
        <w:tc>
          <w:tcPr>
            <w:tcW w:w="3729" w:type="dxa"/>
            <w:shd w:val="clear" w:color="auto" w:fill="auto"/>
            <w:vAlign w:val="center"/>
          </w:tcPr>
          <w:p w14:paraId="335D6732" w14:textId="77777777" w:rsidR="00274421" w:rsidRPr="00873C3E" w:rsidRDefault="00274421" w:rsidP="000F7ED0">
            <w:pPr>
              <w:rPr>
                <w:szCs w:val="24"/>
              </w:rPr>
            </w:pPr>
            <w:r>
              <w:rPr>
                <w:szCs w:val="24"/>
              </w:rPr>
              <w:t>Semana 1</w:t>
            </w:r>
          </w:p>
        </w:tc>
      </w:tr>
      <w:tr w:rsidR="00274421" w:rsidRPr="00FF0F98" w14:paraId="2A6BF732" w14:textId="77777777" w:rsidTr="00274421">
        <w:trPr>
          <w:trHeight w:val="383"/>
        </w:trPr>
        <w:tc>
          <w:tcPr>
            <w:tcW w:w="14185" w:type="dxa"/>
            <w:gridSpan w:val="6"/>
            <w:shd w:val="clear" w:color="auto" w:fill="auto"/>
            <w:vAlign w:val="center"/>
          </w:tcPr>
          <w:p w14:paraId="153B9912" w14:textId="77777777" w:rsidR="00274421" w:rsidRPr="00FF0F98" w:rsidRDefault="00274421" w:rsidP="000F7ED0">
            <w:pPr>
              <w:jc w:val="center"/>
              <w:rPr>
                <w:b/>
              </w:rPr>
            </w:pPr>
            <w:r>
              <w:rPr>
                <w:b/>
              </w:rPr>
              <w:t>ACTIVIDADES</w:t>
            </w:r>
          </w:p>
        </w:tc>
      </w:tr>
      <w:tr w:rsidR="00274421" w:rsidRPr="00FF0F98" w14:paraId="13ED1416" w14:textId="77777777" w:rsidTr="00274421">
        <w:trPr>
          <w:trHeight w:val="1283"/>
        </w:trPr>
        <w:tc>
          <w:tcPr>
            <w:tcW w:w="14185" w:type="dxa"/>
            <w:gridSpan w:val="6"/>
            <w:shd w:val="clear" w:color="auto" w:fill="auto"/>
            <w:vAlign w:val="center"/>
          </w:tcPr>
          <w:p w14:paraId="0AF700B9" w14:textId="77777777" w:rsidR="00274421" w:rsidRPr="00DE4DC4" w:rsidRDefault="00274421" w:rsidP="000F7ED0">
            <w:pPr>
              <w:autoSpaceDE w:val="0"/>
              <w:autoSpaceDN w:val="0"/>
              <w:adjustRightInd w:val="0"/>
              <w:jc w:val="both"/>
              <w:rPr>
                <w:color w:val="000000"/>
                <w:szCs w:val="24"/>
              </w:rPr>
            </w:pPr>
            <w:r w:rsidRPr="00C31EB7">
              <w:rPr>
                <w:color w:val="292526"/>
                <w:szCs w:val="24"/>
              </w:rPr>
              <w:t xml:space="preserve"> </w:t>
            </w:r>
            <w:r w:rsidRPr="00DE4DC4">
              <w:rPr>
                <w:b/>
                <w:color w:val="000000"/>
                <w:szCs w:val="24"/>
              </w:rPr>
              <w:t>ANTES:</w:t>
            </w:r>
            <w:r w:rsidRPr="00DE4DC4">
              <w:rPr>
                <w:color w:val="000000"/>
                <w:szCs w:val="24"/>
              </w:rPr>
              <w:t xml:space="preserve"> </w:t>
            </w:r>
          </w:p>
          <w:p w14:paraId="40E37E97" w14:textId="77777777" w:rsidR="00274421" w:rsidRPr="00DE4DC4" w:rsidRDefault="00274421" w:rsidP="00274421">
            <w:pPr>
              <w:numPr>
                <w:ilvl w:val="0"/>
                <w:numId w:val="38"/>
              </w:numPr>
              <w:autoSpaceDE w:val="0"/>
              <w:autoSpaceDN w:val="0"/>
              <w:adjustRightInd w:val="0"/>
              <w:jc w:val="both"/>
              <w:rPr>
                <w:b/>
                <w:color w:val="292526"/>
                <w:szCs w:val="24"/>
              </w:rPr>
            </w:pPr>
            <w:r w:rsidRPr="00DE4DC4">
              <w:rPr>
                <w:color w:val="292526"/>
                <w:szCs w:val="24"/>
              </w:rPr>
              <w:t>Preguntar a los alumnos: ¿han jugado con barro o masa?</w:t>
            </w:r>
            <w:r>
              <w:rPr>
                <w:color w:val="292526"/>
                <w:szCs w:val="24"/>
              </w:rPr>
              <w:t>, ¿c</w:t>
            </w:r>
            <w:r w:rsidRPr="00DE4DC4">
              <w:rPr>
                <w:color w:val="292526"/>
                <w:szCs w:val="24"/>
              </w:rPr>
              <w:t>ómo las manipularon?</w:t>
            </w:r>
            <w:r>
              <w:rPr>
                <w:color w:val="292526"/>
                <w:szCs w:val="24"/>
              </w:rPr>
              <w:t>, ¿qué es una técnica?, ¿qué técnicas han usado</w:t>
            </w:r>
            <w:r w:rsidRPr="00DE4DC4">
              <w:rPr>
                <w:color w:val="292526"/>
                <w:szCs w:val="24"/>
              </w:rPr>
              <w:t>?</w:t>
            </w:r>
            <w:r>
              <w:rPr>
                <w:color w:val="292526"/>
                <w:szCs w:val="24"/>
              </w:rPr>
              <w:t>,</w:t>
            </w:r>
            <w:r w:rsidRPr="00DE4DC4">
              <w:rPr>
                <w:color w:val="292526"/>
                <w:szCs w:val="24"/>
              </w:rPr>
              <w:t xml:space="preserve"> ¿será importante la técnica?</w:t>
            </w:r>
            <w:r>
              <w:rPr>
                <w:color w:val="292526"/>
                <w:szCs w:val="24"/>
              </w:rPr>
              <w:t>, etc.</w:t>
            </w:r>
          </w:p>
          <w:p w14:paraId="727C4856" w14:textId="77777777" w:rsidR="00274421" w:rsidRPr="00DE4DC4" w:rsidRDefault="00274421" w:rsidP="00274421">
            <w:pPr>
              <w:numPr>
                <w:ilvl w:val="0"/>
                <w:numId w:val="38"/>
              </w:numPr>
              <w:autoSpaceDE w:val="0"/>
              <w:autoSpaceDN w:val="0"/>
              <w:adjustRightInd w:val="0"/>
              <w:jc w:val="both"/>
              <w:rPr>
                <w:b/>
                <w:color w:val="292526"/>
                <w:szCs w:val="24"/>
              </w:rPr>
            </w:pPr>
            <w:r w:rsidRPr="00DE4DC4">
              <w:rPr>
                <w:color w:val="292526"/>
                <w:szCs w:val="24"/>
              </w:rPr>
              <w:t xml:space="preserve">Dejar claro que cada material ocupa sus propias herramientas debido a su textura y dureza. Por </w:t>
            </w:r>
            <w:proofErr w:type="gramStart"/>
            <w:r w:rsidRPr="00DE4DC4">
              <w:rPr>
                <w:color w:val="292526"/>
                <w:szCs w:val="24"/>
              </w:rPr>
              <w:t>ejemplo</w:t>
            </w:r>
            <w:proofErr w:type="gramEnd"/>
            <w:r w:rsidRPr="00DE4DC4">
              <w:rPr>
                <w:color w:val="292526"/>
                <w:szCs w:val="24"/>
              </w:rPr>
              <w:t xml:space="preserve"> para una piedra no serán las mismas herramientas que barro</w:t>
            </w:r>
            <w:r>
              <w:rPr>
                <w:color w:val="292526"/>
                <w:szCs w:val="24"/>
              </w:rPr>
              <w:t>.</w:t>
            </w:r>
          </w:p>
          <w:p w14:paraId="24EFF126" w14:textId="77777777" w:rsidR="00274421" w:rsidRPr="00DE4DC4" w:rsidRDefault="00274421" w:rsidP="000F7ED0">
            <w:pPr>
              <w:autoSpaceDE w:val="0"/>
              <w:autoSpaceDN w:val="0"/>
              <w:adjustRightInd w:val="0"/>
              <w:jc w:val="both"/>
              <w:rPr>
                <w:b/>
                <w:color w:val="292526"/>
                <w:szCs w:val="24"/>
              </w:rPr>
            </w:pPr>
            <w:r w:rsidRPr="00DE4DC4">
              <w:rPr>
                <w:b/>
                <w:color w:val="292526"/>
                <w:szCs w:val="24"/>
              </w:rPr>
              <w:t>DURANTE:</w:t>
            </w:r>
          </w:p>
          <w:p w14:paraId="2402F37B" w14:textId="77777777" w:rsidR="00274421" w:rsidRPr="00DE4DC4" w:rsidRDefault="00274421" w:rsidP="00274421">
            <w:pPr>
              <w:numPr>
                <w:ilvl w:val="0"/>
                <w:numId w:val="38"/>
              </w:numPr>
              <w:autoSpaceDE w:val="0"/>
              <w:autoSpaceDN w:val="0"/>
              <w:adjustRightInd w:val="0"/>
              <w:jc w:val="both"/>
              <w:rPr>
                <w:b/>
                <w:color w:val="292526"/>
                <w:szCs w:val="24"/>
              </w:rPr>
            </w:pPr>
            <w:r w:rsidRPr="00DE4DC4">
              <w:rPr>
                <w:color w:val="292526"/>
                <w:szCs w:val="24"/>
              </w:rPr>
              <w:t>Platicar acerca de los procedimientos para la elaboración de las esculturas: Adición y Sustracción. La primera es cuando se le agrega material a la escultura para formarla (como el barro), la segunda es cuando se le quita material (piedra, madera)</w:t>
            </w:r>
            <w:r>
              <w:rPr>
                <w:color w:val="292526"/>
                <w:szCs w:val="24"/>
              </w:rPr>
              <w:t>.</w:t>
            </w:r>
          </w:p>
          <w:p w14:paraId="204383C3" w14:textId="77777777" w:rsidR="00274421" w:rsidRPr="00DE4DC4" w:rsidRDefault="00274421" w:rsidP="00274421">
            <w:pPr>
              <w:numPr>
                <w:ilvl w:val="0"/>
                <w:numId w:val="38"/>
              </w:numPr>
              <w:autoSpaceDE w:val="0"/>
              <w:autoSpaceDN w:val="0"/>
              <w:adjustRightInd w:val="0"/>
              <w:jc w:val="both"/>
              <w:rPr>
                <w:b/>
                <w:color w:val="292526"/>
                <w:szCs w:val="24"/>
              </w:rPr>
            </w:pPr>
            <w:r w:rsidRPr="00DE4DC4">
              <w:rPr>
                <w:color w:val="292526"/>
                <w:szCs w:val="24"/>
              </w:rPr>
              <w:t>Observar las imágenes del libro y comentar sobre las características visuales que tiene cada una de ellas.</w:t>
            </w:r>
          </w:p>
          <w:p w14:paraId="59228DA8" w14:textId="77777777" w:rsidR="00274421" w:rsidRPr="00DE4DC4" w:rsidRDefault="00274421" w:rsidP="00274421">
            <w:pPr>
              <w:numPr>
                <w:ilvl w:val="0"/>
                <w:numId w:val="38"/>
              </w:numPr>
              <w:autoSpaceDE w:val="0"/>
              <w:autoSpaceDN w:val="0"/>
              <w:adjustRightInd w:val="0"/>
              <w:jc w:val="both"/>
              <w:rPr>
                <w:b/>
                <w:color w:val="292526"/>
                <w:szCs w:val="24"/>
              </w:rPr>
            </w:pPr>
            <w:r w:rsidRPr="00DE4DC4">
              <w:rPr>
                <w:color w:val="292526"/>
                <w:szCs w:val="24"/>
              </w:rPr>
              <w:t>Elegir un objeto para representarlo (pez, insecto, avión, camión, etc.)</w:t>
            </w:r>
            <w:r>
              <w:rPr>
                <w:color w:val="292526"/>
                <w:szCs w:val="24"/>
              </w:rPr>
              <w:t>.</w:t>
            </w:r>
          </w:p>
          <w:p w14:paraId="1DA13A41" w14:textId="77777777" w:rsidR="00274421" w:rsidRPr="00DE4DC4" w:rsidRDefault="00274421" w:rsidP="00274421">
            <w:pPr>
              <w:numPr>
                <w:ilvl w:val="0"/>
                <w:numId w:val="38"/>
              </w:numPr>
              <w:autoSpaceDE w:val="0"/>
              <w:autoSpaceDN w:val="0"/>
              <w:adjustRightInd w:val="0"/>
              <w:jc w:val="both"/>
              <w:rPr>
                <w:b/>
                <w:color w:val="292526"/>
                <w:szCs w:val="24"/>
              </w:rPr>
            </w:pPr>
            <w:r w:rsidRPr="00DE4DC4">
              <w:rPr>
                <w:color w:val="292526"/>
                <w:szCs w:val="24"/>
              </w:rPr>
              <w:t>Hacer un boceto sencillo en papel para desarrollar la idea. Después transformarlo en un objeto tridimensional.</w:t>
            </w:r>
          </w:p>
          <w:p w14:paraId="4D448962" w14:textId="77777777" w:rsidR="00274421" w:rsidRPr="00DE4DC4" w:rsidRDefault="00274421" w:rsidP="000F7ED0">
            <w:pPr>
              <w:autoSpaceDE w:val="0"/>
              <w:autoSpaceDN w:val="0"/>
              <w:adjustRightInd w:val="0"/>
              <w:jc w:val="both"/>
              <w:rPr>
                <w:b/>
                <w:color w:val="292526"/>
                <w:szCs w:val="24"/>
              </w:rPr>
            </w:pPr>
            <w:r w:rsidRPr="00DE4DC4">
              <w:rPr>
                <w:b/>
                <w:color w:val="292526"/>
                <w:szCs w:val="24"/>
              </w:rPr>
              <w:t>DESPUES:</w:t>
            </w:r>
          </w:p>
          <w:p w14:paraId="5957502A" w14:textId="77777777" w:rsidR="00274421" w:rsidRDefault="00274421" w:rsidP="00274421">
            <w:pPr>
              <w:numPr>
                <w:ilvl w:val="0"/>
                <w:numId w:val="41"/>
              </w:numPr>
              <w:autoSpaceDE w:val="0"/>
              <w:autoSpaceDN w:val="0"/>
              <w:adjustRightInd w:val="0"/>
              <w:jc w:val="both"/>
              <w:rPr>
                <w:b/>
                <w:color w:val="292526"/>
                <w:szCs w:val="24"/>
              </w:rPr>
            </w:pPr>
            <w:r w:rsidRPr="00DE4DC4">
              <w:rPr>
                <w:color w:val="292526"/>
                <w:szCs w:val="24"/>
              </w:rPr>
              <w:t>Compartir con sus compañeros l</w:t>
            </w:r>
            <w:r>
              <w:rPr>
                <w:color w:val="292526"/>
                <w:szCs w:val="24"/>
              </w:rPr>
              <w:t>as ideas que han creado en boceto.</w:t>
            </w:r>
          </w:p>
          <w:p w14:paraId="05AB33C1" w14:textId="77777777" w:rsidR="00274421" w:rsidRPr="00BA674A" w:rsidRDefault="00274421" w:rsidP="00274421">
            <w:pPr>
              <w:numPr>
                <w:ilvl w:val="0"/>
                <w:numId w:val="41"/>
              </w:numPr>
              <w:autoSpaceDE w:val="0"/>
              <w:autoSpaceDN w:val="0"/>
              <w:adjustRightInd w:val="0"/>
              <w:jc w:val="both"/>
              <w:rPr>
                <w:b/>
                <w:color w:val="292526"/>
                <w:szCs w:val="24"/>
              </w:rPr>
            </w:pPr>
            <w:r>
              <w:rPr>
                <w:color w:val="292526"/>
                <w:szCs w:val="24"/>
              </w:rPr>
              <w:t>Traer todo el material necesario para la próxima clase y realizar su escultura que marcaron en su boceto.</w:t>
            </w:r>
          </w:p>
        </w:tc>
      </w:tr>
    </w:tbl>
    <w:p w14:paraId="09284079" w14:textId="77777777" w:rsidR="00274421" w:rsidRDefault="00274421" w:rsidP="00274421"/>
    <w:p w14:paraId="683E2970" w14:textId="77777777" w:rsidR="00274421" w:rsidRDefault="00274421" w:rsidP="00274421"/>
    <w:p w14:paraId="33C89278" w14:textId="77777777" w:rsidR="00274421" w:rsidRDefault="00274421" w:rsidP="00274421"/>
    <w:p w14:paraId="30A7C4D6" w14:textId="77777777" w:rsidR="00274421" w:rsidRDefault="00274421" w:rsidP="00274421"/>
    <w:p w14:paraId="2F3704E8" w14:textId="77777777" w:rsidR="00274421" w:rsidRDefault="00274421" w:rsidP="00274421"/>
    <w:p w14:paraId="6CC416D7" w14:textId="77777777" w:rsidR="00274421" w:rsidRDefault="00274421" w:rsidP="00274421"/>
    <w:p w14:paraId="39AD18C9" w14:textId="77777777" w:rsidR="00274421" w:rsidRDefault="00274421" w:rsidP="00274421"/>
    <w:p w14:paraId="409CB967" w14:textId="77777777" w:rsidR="00274421" w:rsidRDefault="00274421" w:rsidP="00274421"/>
    <w:p w14:paraId="57816AD9" w14:textId="77777777" w:rsidR="00274421" w:rsidRDefault="00274421" w:rsidP="00274421"/>
    <w:p w14:paraId="1AECFD25" w14:textId="77777777" w:rsidR="00274421" w:rsidRDefault="00274421" w:rsidP="00274421"/>
    <w:p w14:paraId="10B84704" w14:textId="77777777" w:rsidR="00274421" w:rsidRDefault="00274421" w:rsidP="00274421"/>
    <w:p w14:paraId="08891E60" w14:textId="77777777" w:rsidR="00274421" w:rsidRDefault="00274421" w:rsidP="00274421"/>
    <w:p w14:paraId="0F5F0C04" w14:textId="77777777" w:rsidR="00274421" w:rsidRDefault="00274421" w:rsidP="00274421"/>
    <w:p w14:paraId="4C5C9F56" w14:textId="77777777" w:rsidR="00274421" w:rsidRDefault="00274421" w:rsidP="00274421"/>
    <w:p w14:paraId="185994B0" w14:textId="77777777" w:rsidR="00274421" w:rsidRDefault="00274421" w:rsidP="00274421"/>
    <w:p w14:paraId="3FA9F3BD" w14:textId="77777777" w:rsidR="00274421" w:rsidRDefault="00274421" w:rsidP="00274421"/>
    <w:p w14:paraId="75F85E4B" w14:textId="77777777" w:rsidR="00274421" w:rsidRDefault="00274421" w:rsidP="00274421"/>
    <w:p w14:paraId="54464BC5" w14:textId="77777777" w:rsidR="00274421" w:rsidRDefault="00274421" w:rsidP="002744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274421" w:rsidRPr="00FF0F98" w14:paraId="74A21F4A" w14:textId="77777777" w:rsidTr="00274421">
        <w:tc>
          <w:tcPr>
            <w:tcW w:w="1951" w:type="dxa"/>
            <w:shd w:val="clear" w:color="auto" w:fill="auto"/>
            <w:vAlign w:val="center"/>
          </w:tcPr>
          <w:p w14:paraId="27D5AD65" w14:textId="77777777" w:rsidR="00274421" w:rsidRPr="00FF0F98" w:rsidRDefault="00274421" w:rsidP="000F7ED0">
            <w:pPr>
              <w:jc w:val="center"/>
              <w:rPr>
                <w:b/>
              </w:rPr>
            </w:pPr>
            <w:r>
              <w:rPr>
                <w:b/>
              </w:rPr>
              <w:t>MATERIA</w:t>
            </w:r>
          </w:p>
        </w:tc>
        <w:tc>
          <w:tcPr>
            <w:tcW w:w="2552" w:type="dxa"/>
            <w:shd w:val="clear" w:color="auto" w:fill="auto"/>
            <w:vAlign w:val="center"/>
          </w:tcPr>
          <w:p w14:paraId="4B69B396" w14:textId="77777777" w:rsidR="00274421" w:rsidRPr="00FF0F98" w:rsidRDefault="00274421" w:rsidP="000F7ED0">
            <w:pPr>
              <w:jc w:val="center"/>
              <w:rPr>
                <w:b/>
                <w:sz w:val="36"/>
                <w:szCs w:val="36"/>
              </w:rPr>
            </w:pPr>
            <w:r>
              <w:rPr>
                <w:b/>
                <w:sz w:val="36"/>
                <w:szCs w:val="36"/>
              </w:rPr>
              <w:t>Educación Artística</w:t>
            </w:r>
          </w:p>
        </w:tc>
        <w:tc>
          <w:tcPr>
            <w:tcW w:w="1275" w:type="dxa"/>
            <w:shd w:val="clear" w:color="auto" w:fill="auto"/>
            <w:vAlign w:val="center"/>
          </w:tcPr>
          <w:p w14:paraId="311B6EAA" w14:textId="77777777" w:rsidR="00274421" w:rsidRPr="00FF0F98" w:rsidRDefault="00274421" w:rsidP="000F7ED0">
            <w:pPr>
              <w:jc w:val="center"/>
              <w:rPr>
                <w:b/>
              </w:rPr>
            </w:pPr>
            <w:r>
              <w:rPr>
                <w:b/>
              </w:rPr>
              <w:t>GRADO</w:t>
            </w:r>
          </w:p>
        </w:tc>
        <w:tc>
          <w:tcPr>
            <w:tcW w:w="993" w:type="dxa"/>
            <w:shd w:val="clear" w:color="auto" w:fill="auto"/>
            <w:vAlign w:val="center"/>
          </w:tcPr>
          <w:p w14:paraId="04713C30" w14:textId="77777777" w:rsidR="00274421" w:rsidRPr="001510D9" w:rsidRDefault="00274421" w:rsidP="000F7ED0">
            <w:pPr>
              <w:jc w:val="center"/>
              <w:rPr>
                <w:b/>
                <w:sz w:val="36"/>
                <w:szCs w:val="36"/>
              </w:rPr>
            </w:pPr>
            <w:r>
              <w:rPr>
                <w:b/>
                <w:sz w:val="36"/>
                <w:szCs w:val="36"/>
              </w:rPr>
              <w:t>4°</w:t>
            </w:r>
          </w:p>
        </w:tc>
        <w:tc>
          <w:tcPr>
            <w:tcW w:w="3685" w:type="dxa"/>
            <w:shd w:val="clear" w:color="auto" w:fill="auto"/>
            <w:vAlign w:val="center"/>
          </w:tcPr>
          <w:p w14:paraId="071EBB68" w14:textId="77777777" w:rsidR="00274421" w:rsidRPr="00FF0F98" w:rsidRDefault="00274421" w:rsidP="000F7ED0">
            <w:pPr>
              <w:jc w:val="center"/>
              <w:rPr>
                <w:b/>
              </w:rPr>
            </w:pPr>
            <w:r>
              <w:rPr>
                <w:b/>
              </w:rPr>
              <w:t>SEMANA</w:t>
            </w:r>
          </w:p>
        </w:tc>
        <w:tc>
          <w:tcPr>
            <w:tcW w:w="3729" w:type="dxa"/>
            <w:shd w:val="clear" w:color="auto" w:fill="auto"/>
            <w:vAlign w:val="center"/>
          </w:tcPr>
          <w:p w14:paraId="41084093" w14:textId="77777777" w:rsidR="00274421" w:rsidRPr="00873C3E" w:rsidRDefault="00274421" w:rsidP="000F7ED0">
            <w:pPr>
              <w:rPr>
                <w:szCs w:val="24"/>
              </w:rPr>
            </w:pPr>
            <w:r>
              <w:rPr>
                <w:szCs w:val="24"/>
              </w:rPr>
              <w:t>Semana 2</w:t>
            </w:r>
          </w:p>
        </w:tc>
      </w:tr>
      <w:tr w:rsidR="00274421" w:rsidRPr="00FF0F98" w14:paraId="6BC6AB65" w14:textId="77777777" w:rsidTr="00274421">
        <w:trPr>
          <w:trHeight w:val="383"/>
        </w:trPr>
        <w:tc>
          <w:tcPr>
            <w:tcW w:w="14185" w:type="dxa"/>
            <w:gridSpan w:val="6"/>
            <w:shd w:val="clear" w:color="auto" w:fill="auto"/>
            <w:vAlign w:val="center"/>
          </w:tcPr>
          <w:p w14:paraId="0A975C90" w14:textId="77777777" w:rsidR="00274421" w:rsidRPr="00FF0F98" w:rsidRDefault="00274421" w:rsidP="000F7ED0">
            <w:pPr>
              <w:jc w:val="center"/>
              <w:rPr>
                <w:b/>
              </w:rPr>
            </w:pPr>
            <w:r>
              <w:rPr>
                <w:b/>
              </w:rPr>
              <w:t>ACTIVIDADES</w:t>
            </w:r>
          </w:p>
        </w:tc>
      </w:tr>
      <w:tr w:rsidR="00274421" w:rsidRPr="00FF0F98" w14:paraId="261C051C" w14:textId="77777777" w:rsidTr="00274421">
        <w:trPr>
          <w:trHeight w:val="1283"/>
        </w:trPr>
        <w:tc>
          <w:tcPr>
            <w:tcW w:w="14185" w:type="dxa"/>
            <w:gridSpan w:val="6"/>
            <w:shd w:val="clear" w:color="auto" w:fill="auto"/>
            <w:vAlign w:val="center"/>
          </w:tcPr>
          <w:p w14:paraId="3FAA2C8A" w14:textId="77777777" w:rsidR="00274421" w:rsidRPr="000B7154" w:rsidRDefault="00274421" w:rsidP="000F7ED0">
            <w:pPr>
              <w:pStyle w:val="Ttulo2"/>
              <w:spacing w:before="0" w:after="0"/>
              <w:rPr>
                <w:rFonts w:ascii="Tahoma" w:hAnsi="Tahoma" w:cs="Tahoma"/>
                <w:i w:val="0"/>
              </w:rPr>
            </w:pPr>
            <w:r w:rsidRPr="000B7154">
              <w:rPr>
                <w:rFonts w:ascii="Tahoma" w:hAnsi="Tahoma" w:cs="Tahoma"/>
                <w:i w:val="0"/>
              </w:rPr>
              <w:t>ANTES:</w:t>
            </w:r>
          </w:p>
          <w:p w14:paraId="7E7B84DE" w14:textId="77777777" w:rsidR="00274421" w:rsidRDefault="00274421" w:rsidP="00274421">
            <w:pPr>
              <w:numPr>
                <w:ilvl w:val="0"/>
                <w:numId w:val="43"/>
              </w:numPr>
            </w:pPr>
            <w:r>
              <w:t>Reunir los alumnos en equipos de tres o cuatro integrantes para apoyarse en el trabajo.</w:t>
            </w:r>
          </w:p>
          <w:p w14:paraId="63A53793" w14:textId="77777777" w:rsidR="00274421" w:rsidRDefault="00274421" w:rsidP="00274421">
            <w:pPr>
              <w:numPr>
                <w:ilvl w:val="0"/>
                <w:numId w:val="43"/>
              </w:numPr>
            </w:pPr>
            <w:r>
              <w:t>Recordar lo que se vio en la clase pasada y sacar el material encargado.</w:t>
            </w:r>
          </w:p>
          <w:p w14:paraId="5451F737" w14:textId="77777777" w:rsidR="00274421" w:rsidRPr="000B7154" w:rsidRDefault="00274421" w:rsidP="000F7ED0">
            <w:pPr>
              <w:rPr>
                <w:b/>
              </w:rPr>
            </w:pPr>
            <w:r w:rsidRPr="000B7154">
              <w:rPr>
                <w:b/>
              </w:rPr>
              <w:t>DURANTE:</w:t>
            </w:r>
          </w:p>
          <w:p w14:paraId="6785D9A3" w14:textId="77777777" w:rsidR="00274421" w:rsidRDefault="00274421" w:rsidP="00274421">
            <w:pPr>
              <w:numPr>
                <w:ilvl w:val="0"/>
                <w:numId w:val="44"/>
              </w:numPr>
            </w:pPr>
            <w:r>
              <w:t>Utilizar el boceto que hicieron para iniciar su trabajo reuniendo todo lo que necesitan.</w:t>
            </w:r>
          </w:p>
          <w:p w14:paraId="14FB2832" w14:textId="77777777" w:rsidR="00274421" w:rsidRDefault="00274421" w:rsidP="00274421">
            <w:pPr>
              <w:numPr>
                <w:ilvl w:val="0"/>
                <w:numId w:val="44"/>
              </w:numPr>
            </w:pPr>
            <w:r>
              <w:t>Dar el SEMANA necesario para que el alumno realice con calma y creatividad su escultura.</w:t>
            </w:r>
          </w:p>
          <w:p w14:paraId="0241C1D0" w14:textId="77777777" w:rsidR="00274421" w:rsidRDefault="00274421" w:rsidP="00274421">
            <w:pPr>
              <w:numPr>
                <w:ilvl w:val="0"/>
                <w:numId w:val="44"/>
              </w:numPr>
            </w:pPr>
            <w:r>
              <w:t>Apoyar en las mesas a los alumnos que aún tengan dudas de lo que van a realizar. Guiarlos de manera que encuentren la forma de iniciar.</w:t>
            </w:r>
          </w:p>
          <w:p w14:paraId="2FB4EC28" w14:textId="77777777" w:rsidR="00274421" w:rsidRPr="000B7154" w:rsidRDefault="00274421" w:rsidP="000F7ED0">
            <w:pPr>
              <w:rPr>
                <w:b/>
              </w:rPr>
            </w:pPr>
            <w:r w:rsidRPr="000B7154">
              <w:rPr>
                <w:b/>
              </w:rPr>
              <w:t xml:space="preserve">DESPUÉS: </w:t>
            </w:r>
          </w:p>
          <w:p w14:paraId="4AD478B9" w14:textId="77777777" w:rsidR="00274421" w:rsidRDefault="00274421" w:rsidP="00274421">
            <w:pPr>
              <w:numPr>
                <w:ilvl w:val="0"/>
                <w:numId w:val="45"/>
              </w:numPr>
            </w:pPr>
            <w:r>
              <w:t>Al finalizar los alumnos su escultura, permitir que expliquen lo que quisieron transmitir, no sin antes dejar que el resto del grupo trate de adivinar la intención de la misma.</w:t>
            </w:r>
          </w:p>
          <w:p w14:paraId="542838E8" w14:textId="77777777" w:rsidR="00274421" w:rsidRPr="005C5073" w:rsidRDefault="00274421" w:rsidP="00274421">
            <w:pPr>
              <w:numPr>
                <w:ilvl w:val="0"/>
                <w:numId w:val="45"/>
              </w:numPr>
            </w:pPr>
            <w:r>
              <w:t xml:space="preserve">Realizar una exposición general fuera del </w:t>
            </w:r>
            <w:proofErr w:type="gramStart"/>
            <w:r>
              <w:t>salón,  poniendo</w:t>
            </w:r>
            <w:proofErr w:type="gramEnd"/>
            <w:r>
              <w:t xml:space="preserve"> una cédula a cada obra, recordar que lo vieron en tercer grado, donde la cédula es una ficha técnica con los datos importantes de la obra: autor, título de la obra, fecha en que se realizó y técnica que usaron.</w:t>
            </w:r>
          </w:p>
        </w:tc>
      </w:tr>
    </w:tbl>
    <w:p w14:paraId="1BFCBB12" w14:textId="77777777" w:rsidR="00274421" w:rsidRDefault="00274421" w:rsidP="00274421"/>
    <w:p w14:paraId="49A16859" w14:textId="77777777" w:rsidR="00274421" w:rsidRDefault="00274421" w:rsidP="00274421"/>
    <w:p w14:paraId="502CEAC2" w14:textId="77777777" w:rsidR="00274421" w:rsidRDefault="00274421" w:rsidP="00274421"/>
    <w:p w14:paraId="6636F8CE" w14:textId="77777777" w:rsidR="00274421" w:rsidRDefault="00274421" w:rsidP="00274421"/>
    <w:p w14:paraId="65F3D8FD" w14:textId="77777777" w:rsidR="00274421" w:rsidRDefault="00274421" w:rsidP="00274421"/>
    <w:p w14:paraId="56D8602A" w14:textId="77777777" w:rsidR="00274421" w:rsidRDefault="00274421" w:rsidP="00274421"/>
    <w:p w14:paraId="45EE0792" w14:textId="77777777" w:rsidR="00274421" w:rsidRDefault="00274421" w:rsidP="00274421"/>
    <w:p w14:paraId="57A53D7C" w14:textId="77777777" w:rsidR="00274421" w:rsidRDefault="00274421" w:rsidP="00274421"/>
    <w:p w14:paraId="7934A8E4" w14:textId="77777777" w:rsidR="00274421" w:rsidRDefault="00274421" w:rsidP="00274421"/>
    <w:p w14:paraId="744033C7" w14:textId="77777777" w:rsidR="00274421" w:rsidRDefault="00274421" w:rsidP="00274421"/>
    <w:p w14:paraId="5E0F4A5C" w14:textId="77777777" w:rsidR="00274421" w:rsidRDefault="00274421" w:rsidP="00274421"/>
    <w:p w14:paraId="0BA48903" w14:textId="77777777" w:rsidR="00274421" w:rsidRDefault="00274421" w:rsidP="00274421"/>
    <w:p w14:paraId="4228E68C" w14:textId="77777777" w:rsidR="00274421" w:rsidRDefault="00274421" w:rsidP="00274421"/>
    <w:p w14:paraId="36215403" w14:textId="77777777" w:rsidR="00274421" w:rsidRDefault="00274421" w:rsidP="00274421"/>
    <w:p w14:paraId="37A0D80C" w14:textId="77777777" w:rsidR="00274421" w:rsidRDefault="00274421" w:rsidP="00274421"/>
    <w:p w14:paraId="308D1FD9" w14:textId="77777777" w:rsidR="00274421" w:rsidRDefault="00274421" w:rsidP="00274421"/>
    <w:p w14:paraId="310B995B" w14:textId="77777777" w:rsidR="00274421" w:rsidRDefault="00274421" w:rsidP="002744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274421" w:rsidRPr="00FF0F98" w14:paraId="4CFC8A33" w14:textId="77777777" w:rsidTr="00274421">
        <w:tc>
          <w:tcPr>
            <w:tcW w:w="1951" w:type="dxa"/>
            <w:shd w:val="clear" w:color="auto" w:fill="auto"/>
            <w:vAlign w:val="center"/>
          </w:tcPr>
          <w:p w14:paraId="25070383" w14:textId="77777777" w:rsidR="00274421" w:rsidRPr="00FF0F98" w:rsidRDefault="00274421" w:rsidP="000F7ED0">
            <w:pPr>
              <w:jc w:val="center"/>
              <w:rPr>
                <w:b/>
              </w:rPr>
            </w:pPr>
            <w:r>
              <w:rPr>
                <w:b/>
              </w:rPr>
              <w:lastRenderedPageBreak/>
              <w:t>MATERIA</w:t>
            </w:r>
          </w:p>
        </w:tc>
        <w:tc>
          <w:tcPr>
            <w:tcW w:w="2552" w:type="dxa"/>
            <w:shd w:val="clear" w:color="auto" w:fill="auto"/>
            <w:vAlign w:val="center"/>
          </w:tcPr>
          <w:p w14:paraId="191E8F0F" w14:textId="77777777" w:rsidR="00274421" w:rsidRPr="00FF0F98" w:rsidRDefault="00274421" w:rsidP="000F7ED0">
            <w:pPr>
              <w:jc w:val="center"/>
              <w:rPr>
                <w:b/>
                <w:sz w:val="36"/>
                <w:szCs w:val="36"/>
              </w:rPr>
            </w:pPr>
            <w:r>
              <w:rPr>
                <w:b/>
                <w:sz w:val="36"/>
                <w:szCs w:val="36"/>
              </w:rPr>
              <w:t>Educación Artística</w:t>
            </w:r>
          </w:p>
        </w:tc>
        <w:tc>
          <w:tcPr>
            <w:tcW w:w="1275" w:type="dxa"/>
            <w:shd w:val="clear" w:color="auto" w:fill="auto"/>
            <w:vAlign w:val="center"/>
          </w:tcPr>
          <w:p w14:paraId="4462FD74" w14:textId="77777777" w:rsidR="00274421" w:rsidRPr="00FF0F98" w:rsidRDefault="00274421" w:rsidP="000F7ED0">
            <w:pPr>
              <w:jc w:val="center"/>
              <w:rPr>
                <w:b/>
              </w:rPr>
            </w:pPr>
            <w:r>
              <w:rPr>
                <w:b/>
              </w:rPr>
              <w:t>GRADO</w:t>
            </w:r>
          </w:p>
        </w:tc>
        <w:tc>
          <w:tcPr>
            <w:tcW w:w="993" w:type="dxa"/>
            <w:shd w:val="clear" w:color="auto" w:fill="auto"/>
            <w:vAlign w:val="center"/>
          </w:tcPr>
          <w:p w14:paraId="24A21E2A" w14:textId="77777777" w:rsidR="00274421" w:rsidRPr="001510D9" w:rsidRDefault="00274421" w:rsidP="000F7ED0">
            <w:pPr>
              <w:jc w:val="center"/>
              <w:rPr>
                <w:b/>
                <w:sz w:val="36"/>
                <w:szCs w:val="36"/>
              </w:rPr>
            </w:pPr>
            <w:r>
              <w:rPr>
                <w:b/>
                <w:sz w:val="36"/>
                <w:szCs w:val="36"/>
              </w:rPr>
              <w:t>4°</w:t>
            </w:r>
          </w:p>
        </w:tc>
        <w:tc>
          <w:tcPr>
            <w:tcW w:w="3685" w:type="dxa"/>
            <w:shd w:val="clear" w:color="auto" w:fill="auto"/>
            <w:vAlign w:val="center"/>
          </w:tcPr>
          <w:p w14:paraId="7A6BEE9F" w14:textId="77777777" w:rsidR="00274421" w:rsidRPr="00FF0F98" w:rsidRDefault="00274421" w:rsidP="000F7ED0">
            <w:pPr>
              <w:jc w:val="center"/>
              <w:rPr>
                <w:b/>
              </w:rPr>
            </w:pPr>
            <w:r>
              <w:rPr>
                <w:b/>
              </w:rPr>
              <w:t>SEMANA</w:t>
            </w:r>
          </w:p>
        </w:tc>
        <w:tc>
          <w:tcPr>
            <w:tcW w:w="3729" w:type="dxa"/>
            <w:shd w:val="clear" w:color="auto" w:fill="auto"/>
            <w:vAlign w:val="center"/>
          </w:tcPr>
          <w:p w14:paraId="19AE40E6" w14:textId="77777777" w:rsidR="00274421" w:rsidRPr="00873C3E" w:rsidRDefault="00274421" w:rsidP="000F7ED0">
            <w:pPr>
              <w:rPr>
                <w:szCs w:val="24"/>
              </w:rPr>
            </w:pPr>
            <w:r>
              <w:rPr>
                <w:szCs w:val="24"/>
              </w:rPr>
              <w:t>Semana 3</w:t>
            </w:r>
          </w:p>
        </w:tc>
      </w:tr>
      <w:tr w:rsidR="00274421" w:rsidRPr="00FF0F98" w14:paraId="586D90AB" w14:textId="77777777" w:rsidTr="00274421">
        <w:trPr>
          <w:trHeight w:val="383"/>
        </w:trPr>
        <w:tc>
          <w:tcPr>
            <w:tcW w:w="14185" w:type="dxa"/>
            <w:gridSpan w:val="6"/>
            <w:shd w:val="clear" w:color="auto" w:fill="auto"/>
            <w:vAlign w:val="center"/>
          </w:tcPr>
          <w:p w14:paraId="0F4EADC8" w14:textId="77777777" w:rsidR="00274421" w:rsidRPr="00FF0F98" w:rsidRDefault="00274421" w:rsidP="000F7ED0">
            <w:pPr>
              <w:jc w:val="center"/>
              <w:rPr>
                <w:b/>
              </w:rPr>
            </w:pPr>
            <w:r>
              <w:rPr>
                <w:b/>
              </w:rPr>
              <w:t>ACTIVIDADES</w:t>
            </w:r>
          </w:p>
        </w:tc>
      </w:tr>
      <w:tr w:rsidR="00274421" w:rsidRPr="00FF0F98" w14:paraId="0F0164F6" w14:textId="77777777" w:rsidTr="00274421">
        <w:trPr>
          <w:trHeight w:val="1283"/>
        </w:trPr>
        <w:tc>
          <w:tcPr>
            <w:tcW w:w="14185" w:type="dxa"/>
            <w:gridSpan w:val="6"/>
            <w:shd w:val="clear" w:color="auto" w:fill="auto"/>
            <w:vAlign w:val="center"/>
          </w:tcPr>
          <w:p w14:paraId="7E53E71B" w14:textId="77777777" w:rsidR="00274421" w:rsidRPr="00DE4DC4" w:rsidRDefault="00274421" w:rsidP="000F7ED0">
            <w:pPr>
              <w:autoSpaceDE w:val="0"/>
              <w:autoSpaceDN w:val="0"/>
              <w:adjustRightInd w:val="0"/>
              <w:jc w:val="both"/>
              <w:rPr>
                <w:b/>
                <w:szCs w:val="24"/>
              </w:rPr>
            </w:pPr>
            <w:r w:rsidRPr="00C31EB7">
              <w:rPr>
                <w:color w:val="292526"/>
                <w:szCs w:val="24"/>
              </w:rPr>
              <w:t xml:space="preserve"> </w:t>
            </w:r>
            <w:r w:rsidRPr="00DE4DC4">
              <w:rPr>
                <w:b/>
                <w:szCs w:val="24"/>
              </w:rPr>
              <w:t>ANTES:</w:t>
            </w:r>
          </w:p>
          <w:p w14:paraId="73D5E1BA" w14:textId="77777777" w:rsidR="00274421" w:rsidRPr="00DE4DC4" w:rsidRDefault="00274421" w:rsidP="00274421">
            <w:pPr>
              <w:numPr>
                <w:ilvl w:val="0"/>
                <w:numId w:val="39"/>
              </w:numPr>
              <w:autoSpaceDE w:val="0"/>
              <w:autoSpaceDN w:val="0"/>
              <w:adjustRightInd w:val="0"/>
              <w:jc w:val="both"/>
              <w:rPr>
                <w:b/>
                <w:szCs w:val="24"/>
              </w:rPr>
            </w:pPr>
            <w:proofErr w:type="gramStart"/>
            <w:r w:rsidRPr="00DE4DC4">
              <w:rPr>
                <w:szCs w:val="24"/>
              </w:rPr>
              <w:t>Preguntar  a</w:t>
            </w:r>
            <w:proofErr w:type="gramEnd"/>
            <w:r w:rsidRPr="00DE4DC4">
              <w:rPr>
                <w:szCs w:val="24"/>
              </w:rPr>
              <w:t xml:space="preserve"> los alumnos: ¿pueden expresar sus ideas y sentimientos a través de movimientos sin utilizar el lenguaje oral?</w:t>
            </w:r>
            <w:r>
              <w:rPr>
                <w:szCs w:val="24"/>
              </w:rPr>
              <w:t>, ¿c</w:t>
            </w:r>
            <w:r w:rsidRPr="00DE4DC4">
              <w:rPr>
                <w:szCs w:val="24"/>
              </w:rPr>
              <w:t>ómo lo hacen?</w:t>
            </w:r>
          </w:p>
          <w:p w14:paraId="6F41A490" w14:textId="77777777" w:rsidR="00274421" w:rsidRPr="00DE4DC4" w:rsidRDefault="00274421" w:rsidP="00274421">
            <w:pPr>
              <w:numPr>
                <w:ilvl w:val="0"/>
                <w:numId w:val="39"/>
              </w:numPr>
              <w:autoSpaceDE w:val="0"/>
              <w:autoSpaceDN w:val="0"/>
              <w:adjustRightInd w:val="0"/>
              <w:jc w:val="both"/>
              <w:rPr>
                <w:b/>
                <w:szCs w:val="24"/>
              </w:rPr>
            </w:pPr>
            <w:r w:rsidRPr="00DE4DC4">
              <w:rPr>
                <w:szCs w:val="24"/>
              </w:rPr>
              <w:t>Platicar acerca de cómo se puede interpretar una historia de manera oral y de manera escrita.</w:t>
            </w:r>
          </w:p>
          <w:p w14:paraId="44531C3A" w14:textId="77777777" w:rsidR="00274421" w:rsidRPr="00DE4DC4" w:rsidRDefault="00274421" w:rsidP="000F7ED0">
            <w:pPr>
              <w:autoSpaceDE w:val="0"/>
              <w:autoSpaceDN w:val="0"/>
              <w:adjustRightInd w:val="0"/>
              <w:jc w:val="both"/>
              <w:rPr>
                <w:b/>
                <w:szCs w:val="24"/>
              </w:rPr>
            </w:pPr>
            <w:r w:rsidRPr="00DE4DC4">
              <w:rPr>
                <w:b/>
                <w:szCs w:val="24"/>
              </w:rPr>
              <w:t>DURANTE:</w:t>
            </w:r>
          </w:p>
          <w:p w14:paraId="436EB6E9" w14:textId="77777777" w:rsidR="00274421" w:rsidRPr="00DE4DC4" w:rsidRDefault="00274421" w:rsidP="00274421">
            <w:pPr>
              <w:numPr>
                <w:ilvl w:val="0"/>
                <w:numId w:val="39"/>
              </w:numPr>
              <w:autoSpaceDE w:val="0"/>
              <w:autoSpaceDN w:val="0"/>
              <w:adjustRightInd w:val="0"/>
              <w:jc w:val="both"/>
              <w:rPr>
                <w:b/>
                <w:szCs w:val="24"/>
              </w:rPr>
            </w:pPr>
            <w:r w:rsidRPr="00DE4DC4">
              <w:rPr>
                <w:szCs w:val="24"/>
              </w:rPr>
              <w:t>Intentar ahora interpretar una historia por medio del cuerpo.</w:t>
            </w:r>
          </w:p>
          <w:p w14:paraId="096BDA52" w14:textId="77777777" w:rsidR="00274421" w:rsidRPr="00DE4DC4" w:rsidRDefault="00274421" w:rsidP="00274421">
            <w:pPr>
              <w:numPr>
                <w:ilvl w:val="0"/>
                <w:numId w:val="40"/>
              </w:numPr>
              <w:autoSpaceDE w:val="0"/>
              <w:autoSpaceDN w:val="0"/>
              <w:adjustRightInd w:val="0"/>
              <w:jc w:val="both"/>
              <w:rPr>
                <w:szCs w:val="24"/>
              </w:rPr>
            </w:pPr>
            <w:r w:rsidRPr="00DE4DC4">
              <w:rPr>
                <w:szCs w:val="24"/>
              </w:rPr>
              <w:t>Elegir un cuento breve y repartir los personajes para elaborar un pequeño guion.</w:t>
            </w:r>
          </w:p>
          <w:p w14:paraId="09A32ED2" w14:textId="77777777" w:rsidR="00274421" w:rsidRPr="00DE4DC4" w:rsidRDefault="00274421" w:rsidP="00274421">
            <w:pPr>
              <w:numPr>
                <w:ilvl w:val="0"/>
                <w:numId w:val="40"/>
              </w:numPr>
              <w:autoSpaceDE w:val="0"/>
              <w:autoSpaceDN w:val="0"/>
              <w:adjustRightInd w:val="0"/>
              <w:jc w:val="both"/>
              <w:rPr>
                <w:szCs w:val="24"/>
              </w:rPr>
            </w:pPr>
            <w:r w:rsidRPr="00DE4DC4">
              <w:rPr>
                <w:szCs w:val="24"/>
              </w:rPr>
              <w:t>Prepara su número en equipo para presentarlo posteriormente.</w:t>
            </w:r>
          </w:p>
          <w:p w14:paraId="5447D626" w14:textId="77777777" w:rsidR="00274421" w:rsidRPr="00DE4DC4" w:rsidRDefault="00274421" w:rsidP="00274421">
            <w:pPr>
              <w:numPr>
                <w:ilvl w:val="0"/>
                <w:numId w:val="40"/>
              </w:numPr>
              <w:autoSpaceDE w:val="0"/>
              <w:autoSpaceDN w:val="0"/>
              <w:adjustRightInd w:val="0"/>
              <w:jc w:val="both"/>
              <w:rPr>
                <w:szCs w:val="24"/>
              </w:rPr>
            </w:pPr>
            <w:r w:rsidRPr="00DE4DC4">
              <w:rPr>
                <w:szCs w:val="24"/>
              </w:rPr>
              <w:t xml:space="preserve">Despejar el salón para contar la historia bailando ya sea en dúos, </w:t>
            </w:r>
            <w:proofErr w:type="gramStart"/>
            <w:r w:rsidRPr="00DE4DC4">
              <w:rPr>
                <w:szCs w:val="24"/>
              </w:rPr>
              <w:t>tríos,  cuartetos</w:t>
            </w:r>
            <w:proofErr w:type="gramEnd"/>
            <w:r w:rsidRPr="00DE4DC4">
              <w:rPr>
                <w:szCs w:val="24"/>
              </w:rPr>
              <w:t xml:space="preserve"> o quintetos. Pueden también escoger música acorde al cuento y un vestuario especial.</w:t>
            </w:r>
          </w:p>
          <w:p w14:paraId="62EF61EB" w14:textId="77777777" w:rsidR="00274421" w:rsidRPr="00DE4DC4" w:rsidRDefault="00274421" w:rsidP="00274421">
            <w:pPr>
              <w:numPr>
                <w:ilvl w:val="0"/>
                <w:numId w:val="40"/>
              </w:numPr>
              <w:autoSpaceDE w:val="0"/>
              <w:autoSpaceDN w:val="0"/>
              <w:adjustRightInd w:val="0"/>
              <w:jc w:val="both"/>
              <w:rPr>
                <w:szCs w:val="24"/>
              </w:rPr>
            </w:pPr>
            <w:r w:rsidRPr="00DE4DC4">
              <w:rPr>
                <w:szCs w:val="24"/>
              </w:rPr>
              <w:t>Usar la imaginación y creatividad para poner sentimiento en cada movimiento, tomando en consideración la proyección corporal.</w:t>
            </w:r>
          </w:p>
          <w:p w14:paraId="148C66B7" w14:textId="77777777" w:rsidR="00274421" w:rsidRPr="00DE4DC4" w:rsidRDefault="00274421" w:rsidP="000F7ED0">
            <w:pPr>
              <w:autoSpaceDE w:val="0"/>
              <w:autoSpaceDN w:val="0"/>
              <w:adjustRightInd w:val="0"/>
              <w:jc w:val="both"/>
              <w:rPr>
                <w:b/>
                <w:szCs w:val="24"/>
              </w:rPr>
            </w:pPr>
            <w:r w:rsidRPr="00DE4DC4">
              <w:rPr>
                <w:b/>
                <w:szCs w:val="24"/>
              </w:rPr>
              <w:t>DESPUES:</w:t>
            </w:r>
          </w:p>
          <w:p w14:paraId="694D34FF" w14:textId="77777777" w:rsidR="00274421" w:rsidRDefault="00274421" w:rsidP="00274421">
            <w:pPr>
              <w:numPr>
                <w:ilvl w:val="0"/>
                <w:numId w:val="42"/>
              </w:numPr>
              <w:autoSpaceDE w:val="0"/>
              <w:autoSpaceDN w:val="0"/>
              <w:adjustRightInd w:val="0"/>
              <w:jc w:val="both"/>
              <w:rPr>
                <w:szCs w:val="24"/>
              </w:rPr>
            </w:pPr>
            <w:r w:rsidRPr="00DE4DC4">
              <w:rPr>
                <w:szCs w:val="24"/>
              </w:rPr>
              <w:t>Presentar la danza a sus compañeros.</w:t>
            </w:r>
          </w:p>
          <w:p w14:paraId="51F71585" w14:textId="77777777" w:rsidR="00274421" w:rsidRPr="005A20AC" w:rsidRDefault="00274421" w:rsidP="00274421">
            <w:pPr>
              <w:numPr>
                <w:ilvl w:val="0"/>
                <w:numId w:val="42"/>
              </w:numPr>
              <w:autoSpaceDE w:val="0"/>
              <w:autoSpaceDN w:val="0"/>
              <w:adjustRightInd w:val="0"/>
              <w:jc w:val="both"/>
              <w:rPr>
                <w:szCs w:val="24"/>
              </w:rPr>
            </w:pPr>
            <w:r w:rsidRPr="005A20AC">
              <w:rPr>
                <w:szCs w:val="24"/>
              </w:rPr>
              <w:t>Comentar al final de la actividad.</w:t>
            </w:r>
          </w:p>
        </w:tc>
      </w:tr>
    </w:tbl>
    <w:p w14:paraId="438AFC72" w14:textId="77777777" w:rsidR="00274421" w:rsidRDefault="00274421" w:rsidP="00274421"/>
    <w:p w14:paraId="46037B67" w14:textId="77777777" w:rsidR="00274421" w:rsidRDefault="00274421" w:rsidP="00274421"/>
    <w:p w14:paraId="0EA1FE08" w14:textId="77777777" w:rsidR="00274421" w:rsidRDefault="00274421" w:rsidP="00274421"/>
    <w:p w14:paraId="779B23B0" w14:textId="77777777" w:rsidR="00274421" w:rsidRDefault="00274421" w:rsidP="00274421"/>
    <w:p w14:paraId="15B50C47" w14:textId="77777777" w:rsidR="00274421" w:rsidRDefault="00274421" w:rsidP="00274421"/>
    <w:p w14:paraId="5DA4C4A7" w14:textId="77777777" w:rsidR="00274421" w:rsidRDefault="00274421" w:rsidP="00274421"/>
    <w:p w14:paraId="151911BD" w14:textId="77777777" w:rsidR="00274421" w:rsidRDefault="00274421" w:rsidP="00274421"/>
    <w:p w14:paraId="7DCA35AE" w14:textId="77777777" w:rsidR="00274421" w:rsidRDefault="00274421" w:rsidP="00274421"/>
    <w:p w14:paraId="517A52FD" w14:textId="77777777" w:rsidR="00274421" w:rsidRDefault="00274421" w:rsidP="00274421"/>
    <w:p w14:paraId="5CCE9AA3" w14:textId="77777777" w:rsidR="00274421" w:rsidRDefault="00274421" w:rsidP="00274421"/>
    <w:p w14:paraId="7D0F3A2D" w14:textId="77777777" w:rsidR="00274421" w:rsidRDefault="00274421" w:rsidP="00274421"/>
    <w:p w14:paraId="4C37BDD1" w14:textId="77777777" w:rsidR="00274421" w:rsidRDefault="00274421" w:rsidP="00274421"/>
    <w:p w14:paraId="1179E34E" w14:textId="77777777" w:rsidR="00274421" w:rsidRDefault="00274421" w:rsidP="00274421"/>
    <w:p w14:paraId="0C11DBCA" w14:textId="77777777" w:rsidR="00274421" w:rsidRDefault="00274421" w:rsidP="00274421"/>
    <w:p w14:paraId="24298D8E" w14:textId="77777777" w:rsidR="00274421" w:rsidRDefault="00274421" w:rsidP="00274421"/>
    <w:p w14:paraId="69284AC3" w14:textId="77777777" w:rsidR="00274421" w:rsidRDefault="00274421" w:rsidP="00274421"/>
    <w:p w14:paraId="49C9144C" w14:textId="77777777" w:rsidR="00274421" w:rsidRDefault="00274421" w:rsidP="00274421"/>
    <w:p w14:paraId="421C924F" w14:textId="77777777" w:rsidR="00274421" w:rsidRDefault="00274421" w:rsidP="00274421"/>
    <w:p w14:paraId="5D25AD59" w14:textId="77777777" w:rsidR="00274421" w:rsidRDefault="00274421" w:rsidP="00274421"/>
    <w:p w14:paraId="09782892" w14:textId="77777777" w:rsidR="00274421" w:rsidRDefault="00274421" w:rsidP="00274421"/>
    <w:p w14:paraId="61B91878" w14:textId="77777777" w:rsidR="00274421" w:rsidRDefault="00274421" w:rsidP="00274421">
      <w:pPr>
        <w:contextualSpacing/>
        <w:rPr>
          <w:sz w:val="16"/>
          <w:szCs w:val="16"/>
        </w:rPr>
      </w:pPr>
    </w:p>
    <w:p w14:paraId="14EC8C9D" w14:textId="77777777" w:rsidR="00274421" w:rsidRDefault="00274421" w:rsidP="00274421">
      <w:pPr>
        <w:contextualSpacing/>
        <w:rPr>
          <w:sz w:val="16"/>
          <w:szCs w:val="16"/>
        </w:rPr>
      </w:pPr>
    </w:p>
    <w:p w14:paraId="51DB0E6B" w14:textId="77777777" w:rsidR="00274421" w:rsidRDefault="00274421" w:rsidP="00274421">
      <w:pPr>
        <w:contextualSpacing/>
        <w:rPr>
          <w:sz w:val="16"/>
          <w:szCs w:val="16"/>
        </w:rPr>
      </w:pPr>
    </w:p>
    <w:p w14:paraId="5BC4FF3A" w14:textId="77777777" w:rsidR="00274421" w:rsidRDefault="00274421" w:rsidP="00274421">
      <w:pPr>
        <w:contextualSpacing/>
        <w:rPr>
          <w:sz w:val="16"/>
          <w:szCs w:val="16"/>
        </w:rPr>
      </w:pPr>
    </w:p>
    <w:p w14:paraId="2F80448A" w14:textId="77777777" w:rsidR="00274421" w:rsidRDefault="00274421" w:rsidP="00274421">
      <w:pPr>
        <w:contextualSpacing/>
        <w:rPr>
          <w:sz w:val="16"/>
          <w:szCs w:val="16"/>
        </w:rPr>
      </w:pPr>
    </w:p>
    <w:p w14:paraId="5EFC52E7" w14:textId="48C75BB6" w:rsidR="00274421" w:rsidRDefault="00274421" w:rsidP="00274421">
      <w:pPr>
        <w:contextualSpacing/>
        <w:rPr>
          <w:sz w:val="16"/>
          <w:szCs w:val="16"/>
        </w:rPr>
      </w:pPr>
    </w:p>
    <w:p w14:paraId="2316237F" w14:textId="235C7277" w:rsidR="004E5592" w:rsidRDefault="004E5592" w:rsidP="00274421">
      <w:pPr>
        <w:contextualSpacing/>
        <w:rPr>
          <w:sz w:val="16"/>
          <w:szCs w:val="16"/>
        </w:rPr>
      </w:pPr>
    </w:p>
    <w:p w14:paraId="2CA002F8" w14:textId="119E9F5D" w:rsidR="004E5592" w:rsidRDefault="004E5592" w:rsidP="00274421">
      <w:pPr>
        <w:contextualSpacing/>
        <w:rPr>
          <w:sz w:val="16"/>
          <w:szCs w:val="16"/>
        </w:rPr>
      </w:pPr>
    </w:p>
    <w:p w14:paraId="0D548044" w14:textId="7DC95D22" w:rsidR="004E5592" w:rsidRDefault="004E5592" w:rsidP="00274421">
      <w:pPr>
        <w:contextualSpacing/>
        <w:rPr>
          <w:sz w:val="16"/>
          <w:szCs w:val="16"/>
        </w:rPr>
      </w:pPr>
    </w:p>
    <w:p w14:paraId="3106D68A" w14:textId="77777777" w:rsidR="004E5592" w:rsidRPr="004E5592" w:rsidRDefault="004E5592" w:rsidP="00274421">
      <w:pPr>
        <w:contextualSpacing/>
        <w:rPr>
          <w:sz w:val="16"/>
          <w:szCs w:val="16"/>
        </w:rPr>
      </w:pPr>
    </w:p>
    <w:p w14:paraId="11054F06" w14:textId="77777777" w:rsidR="00274421" w:rsidRPr="00D94D74" w:rsidRDefault="00274421" w:rsidP="00274421">
      <w:pPr>
        <w:contextualSpacing/>
        <w:jc w:val="center"/>
        <w:rPr>
          <w:sz w:val="72"/>
        </w:rPr>
      </w:pPr>
      <w:r w:rsidRPr="00D94D74">
        <w:rPr>
          <w:sz w:val="72"/>
        </w:rPr>
        <w:t>LAS IMAGENES Y TEXTO PERTENECEN A SUS RESPECTIVOS AUTORES</w:t>
      </w:r>
    </w:p>
    <w:p w14:paraId="13B54A43" w14:textId="77777777" w:rsidR="00274421" w:rsidRPr="00D94D74" w:rsidRDefault="00274421" w:rsidP="00274421">
      <w:pPr>
        <w:contextualSpacing/>
        <w:jc w:val="center"/>
        <w:rPr>
          <w:sz w:val="72"/>
        </w:rPr>
      </w:pPr>
      <w:r w:rsidRPr="00D94D74">
        <w:rPr>
          <w:sz w:val="72"/>
        </w:rPr>
        <w:t>Nosotros solo compartimos el material como fin Informativo, sin fines de lucro.</w:t>
      </w:r>
    </w:p>
    <w:p w14:paraId="2CEE9ED8" w14:textId="77777777" w:rsidR="00274421" w:rsidRPr="00D94D74" w:rsidRDefault="00274421" w:rsidP="00274421">
      <w:pPr>
        <w:contextualSpacing/>
        <w:jc w:val="center"/>
        <w:rPr>
          <w:sz w:val="72"/>
        </w:rPr>
      </w:pPr>
    </w:p>
    <w:p w14:paraId="0188F466" w14:textId="2C656458" w:rsidR="00274421" w:rsidRPr="002424BA" w:rsidRDefault="004E5592" w:rsidP="00274421">
      <w:pPr>
        <w:contextualSpacing/>
        <w:jc w:val="center"/>
        <w:rPr>
          <w:sz w:val="72"/>
        </w:rPr>
      </w:pPr>
      <w:r>
        <w:rPr>
          <w:b/>
          <w:sz w:val="72"/>
        </w:rPr>
        <w:t>WWW.CHANNELKIDS</w:t>
      </w:r>
      <w:r w:rsidRPr="00D94D74">
        <w:rPr>
          <w:b/>
          <w:sz w:val="72"/>
        </w:rPr>
        <w:t>.COM</w:t>
      </w:r>
    </w:p>
    <w:p w14:paraId="7E14900B" w14:textId="77777777" w:rsidR="00274421" w:rsidRDefault="00274421" w:rsidP="00274421"/>
    <w:p w14:paraId="75E6EF87" w14:textId="77777777" w:rsidR="00274421" w:rsidRPr="00274421" w:rsidRDefault="00274421" w:rsidP="00274421"/>
    <w:sectPr w:rsidR="00274421" w:rsidRPr="00274421" w:rsidSect="00274421">
      <w:pgSz w:w="15840" w:h="12240" w:orient="landscape"/>
      <w:pgMar w:top="851" w:right="1417" w:bottom="56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5D34"/>
    <w:multiLevelType w:val="hybridMultilevel"/>
    <w:tmpl w:val="D7A21E6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E62EA"/>
    <w:multiLevelType w:val="hybridMultilevel"/>
    <w:tmpl w:val="6F20998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F84A3D"/>
    <w:multiLevelType w:val="hybridMultilevel"/>
    <w:tmpl w:val="91C6D62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9C7A84"/>
    <w:multiLevelType w:val="hybridMultilevel"/>
    <w:tmpl w:val="05667B2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B45467"/>
    <w:multiLevelType w:val="hybridMultilevel"/>
    <w:tmpl w:val="886E516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AE6887"/>
    <w:multiLevelType w:val="hybridMultilevel"/>
    <w:tmpl w:val="3EA0D24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9D5615"/>
    <w:multiLevelType w:val="hybridMultilevel"/>
    <w:tmpl w:val="6B007E1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F37396"/>
    <w:multiLevelType w:val="hybridMultilevel"/>
    <w:tmpl w:val="A3E89D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2C7FC2"/>
    <w:multiLevelType w:val="hybridMultilevel"/>
    <w:tmpl w:val="C09828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AF36F6"/>
    <w:multiLevelType w:val="hybridMultilevel"/>
    <w:tmpl w:val="9ADC97A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8E666B0"/>
    <w:multiLevelType w:val="hybridMultilevel"/>
    <w:tmpl w:val="60BEDE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5E0BED"/>
    <w:multiLevelType w:val="hybridMultilevel"/>
    <w:tmpl w:val="226281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931C22"/>
    <w:multiLevelType w:val="hybridMultilevel"/>
    <w:tmpl w:val="9DDA630C"/>
    <w:lvl w:ilvl="0" w:tplc="080A0005">
      <w:start w:val="1"/>
      <w:numFmt w:val="bullet"/>
      <w:lvlText w:val=""/>
      <w:lvlJc w:val="left"/>
      <w:pPr>
        <w:ind w:left="795" w:hanging="360"/>
      </w:pPr>
      <w:rPr>
        <w:rFonts w:ascii="Wingdings" w:hAnsi="Wingdings"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13" w15:restartNumberingAfterBreak="0">
    <w:nsid w:val="1E0561F5"/>
    <w:multiLevelType w:val="hybridMultilevel"/>
    <w:tmpl w:val="67185B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E91815"/>
    <w:multiLevelType w:val="hybridMultilevel"/>
    <w:tmpl w:val="603E83A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590EA9"/>
    <w:multiLevelType w:val="hybridMultilevel"/>
    <w:tmpl w:val="D552326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789714A"/>
    <w:multiLevelType w:val="hybridMultilevel"/>
    <w:tmpl w:val="3D02C6A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93F22AD"/>
    <w:multiLevelType w:val="hybridMultilevel"/>
    <w:tmpl w:val="0DD4E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9C17B92"/>
    <w:multiLevelType w:val="hybridMultilevel"/>
    <w:tmpl w:val="06F0884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A43011D"/>
    <w:multiLevelType w:val="hybridMultilevel"/>
    <w:tmpl w:val="4F5E415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E9D0C59"/>
    <w:multiLevelType w:val="hybridMultilevel"/>
    <w:tmpl w:val="BC3A6D3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F771FD4"/>
    <w:multiLevelType w:val="hybridMultilevel"/>
    <w:tmpl w:val="76D6834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42D56E0"/>
    <w:multiLevelType w:val="hybridMultilevel"/>
    <w:tmpl w:val="33084A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9C61BBC"/>
    <w:multiLevelType w:val="hybridMultilevel"/>
    <w:tmpl w:val="12500B0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A49330A"/>
    <w:multiLevelType w:val="hybridMultilevel"/>
    <w:tmpl w:val="9EDCDB4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AC439A9"/>
    <w:multiLevelType w:val="hybridMultilevel"/>
    <w:tmpl w:val="69E4C62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ACA2991"/>
    <w:multiLevelType w:val="hybridMultilevel"/>
    <w:tmpl w:val="BDE6AFA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F3A4E6C"/>
    <w:multiLevelType w:val="hybridMultilevel"/>
    <w:tmpl w:val="3A80CCA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0CA4137"/>
    <w:multiLevelType w:val="hybridMultilevel"/>
    <w:tmpl w:val="73DE97C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7246360"/>
    <w:multiLevelType w:val="hybridMultilevel"/>
    <w:tmpl w:val="9A2AB6B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8D96800"/>
    <w:multiLevelType w:val="hybridMultilevel"/>
    <w:tmpl w:val="3A30C5B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2C21C2"/>
    <w:multiLevelType w:val="hybridMultilevel"/>
    <w:tmpl w:val="18E2D5E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EFF502D"/>
    <w:multiLevelType w:val="hybridMultilevel"/>
    <w:tmpl w:val="B3F40B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F9C5830"/>
    <w:multiLevelType w:val="hybridMultilevel"/>
    <w:tmpl w:val="26388EA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8673C99"/>
    <w:multiLevelType w:val="hybridMultilevel"/>
    <w:tmpl w:val="EB582B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242DA6"/>
    <w:multiLevelType w:val="hybridMultilevel"/>
    <w:tmpl w:val="31A87FD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467034C"/>
    <w:multiLevelType w:val="hybridMultilevel"/>
    <w:tmpl w:val="1DE2CCE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2760C1"/>
    <w:multiLevelType w:val="hybridMultilevel"/>
    <w:tmpl w:val="1A7AFEAC"/>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69C459ED"/>
    <w:multiLevelType w:val="hybridMultilevel"/>
    <w:tmpl w:val="218E95C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33E6D03"/>
    <w:multiLevelType w:val="hybridMultilevel"/>
    <w:tmpl w:val="B614B65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54D6BF5"/>
    <w:multiLevelType w:val="hybridMultilevel"/>
    <w:tmpl w:val="488808C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C7C77E3"/>
    <w:multiLevelType w:val="hybridMultilevel"/>
    <w:tmpl w:val="404641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3F1FBE"/>
    <w:multiLevelType w:val="hybridMultilevel"/>
    <w:tmpl w:val="E2AA44A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7C07A6"/>
    <w:multiLevelType w:val="hybridMultilevel"/>
    <w:tmpl w:val="845C341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FE96F6B"/>
    <w:multiLevelType w:val="hybridMultilevel"/>
    <w:tmpl w:val="70B41AE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9926163">
    <w:abstractNumId w:val="37"/>
  </w:num>
  <w:num w:numId="2" w16cid:durableId="1653174941">
    <w:abstractNumId w:val="43"/>
  </w:num>
  <w:num w:numId="3" w16cid:durableId="489250085">
    <w:abstractNumId w:val="41"/>
  </w:num>
  <w:num w:numId="4" w16cid:durableId="1572500072">
    <w:abstractNumId w:val="14"/>
  </w:num>
  <w:num w:numId="5" w16cid:durableId="1218668963">
    <w:abstractNumId w:val="32"/>
  </w:num>
  <w:num w:numId="6" w16cid:durableId="885524697">
    <w:abstractNumId w:val="11"/>
  </w:num>
  <w:num w:numId="7" w16cid:durableId="1694645118">
    <w:abstractNumId w:val="19"/>
  </w:num>
  <w:num w:numId="8" w16cid:durableId="1266427778">
    <w:abstractNumId w:val="8"/>
  </w:num>
  <w:num w:numId="9" w16cid:durableId="2116098419">
    <w:abstractNumId w:val="6"/>
  </w:num>
  <w:num w:numId="10" w16cid:durableId="816605753">
    <w:abstractNumId w:val="40"/>
  </w:num>
  <w:num w:numId="11" w16cid:durableId="1926651016">
    <w:abstractNumId w:val="25"/>
  </w:num>
  <w:num w:numId="12" w16cid:durableId="176773972">
    <w:abstractNumId w:val="12"/>
  </w:num>
  <w:num w:numId="13" w16cid:durableId="1051536305">
    <w:abstractNumId w:val="33"/>
  </w:num>
  <w:num w:numId="14" w16cid:durableId="137302532">
    <w:abstractNumId w:val="18"/>
  </w:num>
  <w:num w:numId="15" w16cid:durableId="846285363">
    <w:abstractNumId w:val="29"/>
  </w:num>
  <w:num w:numId="16" w16cid:durableId="1664356729">
    <w:abstractNumId w:val="24"/>
  </w:num>
  <w:num w:numId="17" w16cid:durableId="1814905741">
    <w:abstractNumId w:val="10"/>
  </w:num>
  <w:num w:numId="18" w16cid:durableId="370426466">
    <w:abstractNumId w:val="13"/>
  </w:num>
  <w:num w:numId="19" w16cid:durableId="1915772333">
    <w:abstractNumId w:val="4"/>
  </w:num>
  <w:num w:numId="20" w16cid:durableId="211430835">
    <w:abstractNumId w:val="7"/>
  </w:num>
  <w:num w:numId="21" w16cid:durableId="1277755992">
    <w:abstractNumId w:val="42"/>
  </w:num>
  <w:num w:numId="22" w16cid:durableId="170225023">
    <w:abstractNumId w:val="44"/>
  </w:num>
  <w:num w:numId="23" w16cid:durableId="608466504">
    <w:abstractNumId w:val="17"/>
  </w:num>
  <w:num w:numId="24" w16cid:durableId="307519669">
    <w:abstractNumId w:val="2"/>
  </w:num>
  <w:num w:numId="25" w16cid:durableId="65497243">
    <w:abstractNumId w:val="15"/>
  </w:num>
  <w:num w:numId="26" w16cid:durableId="1739284868">
    <w:abstractNumId w:val="3"/>
  </w:num>
  <w:num w:numId="27" w16cid:durableId="2034914147">
    <w:abstractNumId w:val="16"/>
  </w:num>
  <w:num w:numId="28" w16cid:durableId="2060474308">
    <w:abstractNumId w:val="27"/>
  </w:num>
  <w:num w:numId="29" w16cid:durableId="1835492120">
    <w:abstractNumId w:val="39"/>
  </w:num>
  <w:num w:numId="30" w16cid:durableId="1918900096">
    <w:abstractNumId w:val="31"/>
  </w:num>
  <w:num w:numId="31" w16cid:durableId="1622565508">
    <w:abstractNumId w:val="23"/>
  </w:num>
  <w:num w:numId="32" w16cid:durableId="1770731636">
    <w:abstractNumId w:val="5"/>
  </w:num>
  <w:num w:numId="33" w16cid:durableId="200552462">
    <w:abstractNumId w:val="26"/>
  </w:num>
  <w:num w:numId="34" w16cid:durableId="1109742965">
    <w:abstractNumId w:val="34"/>
  </w:num>
  <w:num w:numId="35" w16cid:durableId="991324605">
    <w:abstractNumId w:val="38"/>
  </w:num>
  <w:num w:numId="36" w16cid:durableId="1685015379">
    <w:abstractNumId w:val="1"/>
  </w:num>
  <w:num w:numId="37" w16cid:durableId="1073968058">
    <w:abstractNumId w:val="35"/>
  </w:num>
  <w:num w:numId="38" w16cid:durableId="992686638">
    <w:abstractNumId w:val="9"/>
  </w:num>
  <w:num w:numId="39" w16cid:durableId="2033872052">
    <w:abstractNumId w:val="21"/>
  </w:num>
  <w:num w:numId="40" w16cid:durableId="2052418838">
    <w:abstractNumId w:val="20"/>
  </w:num>
  <w:num w:numId="41" w16cid:durableId="738138458">
    <w:abstractNumId w:val="36"/>
  </w:num>
  <w:num w:numId="42" w16cid:durableId="259341614">
    <w:abstractNumId w:val="28"/>
  </w:num>
  <w:num w:numId="43" w16cid:durableId="1030449086">
    <w:abstractNumId w:val="22"/>
  </w:num>
  <w:num w:numId="44" w16cid:durableId="878053343">
    <w:abstractNumId w:val="0"/>
  </w:num>
  <w:num w:numId="45" w16cid:durableId="24546258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421"/>
    <w:rsid w:val="00274421"/>
    <w:rsid w:val="004E5592"/>
    <w:rsid w:val="00523B25"/>
    <w:rsid w:val="007B48E6"/>
    <w:rsid w:val="00A171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758EA6E"/>
  <w15:chartTrackingRefBased/>
  <w15:docId w15:val="{0EF6227F-38E2-4EFD-B291-0BDDC9AB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421"/>
    <w:pPr>
      <w:spacing w:after="0" w:line="240" w:lineRule="auto"/>
    </w:pPr>
    <w:rPr>
      <w:rFonts w:ascii="Tahoma" w:eastAsia="Calibri" w:hAnsi="Tahoma" w:cs="Tahoma"/>
      <w:sz w:val="24"/>
    </w:rPr>
  </w:style>
  <w:style w:type="paragraph" w:styleId="Ttulo2">
    <w:name w:val="heading 2"/>
    <w:basedOn w:val="Normal"/>
    <w:next w:val="Normal"/>
    <w:link w:val="Ttulo2Car"/>
    <w:uiPriority w:val="9"/>
    <w:unhideWhenUsed/>
    <w:qFormat/>
    <w:rsid w:val="00274421"/>
    <w:pPr>
      <w:keepNext/>
      <w:spacing w:before="240" w:after="60"/>
      <w:outlineLvl w:val="1"/>
    </w:pPr>
    <w:rPr>
      <w:rFonts w:ascii="Cambria" w:eastAsia="Times New Roman" w:hAnsi="Cambria"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74421"/>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274421"/>
    <w:rPr>
      <w:rFonts w:ascii="Calibri" w:eastAsia="Calibri" w:hAnsi="Calibri" w:cs="Times New Roman"/>
    </w:rPr>
  </w:style>
  <w:style w:type="character" w:styleId="Hipervnculo">
    <w:name w:val="Hyperlink"/>
    <w:basedOn w:val="Fuentedeprrafopredeter"/>
    <w:uiPriority w:val="99"/>
    <w:unhideWhenUsed/>
    <w:rsid w:val="00274421"/>
    <w:rPr>
      <w:color w:val="0000FF"/>
      <w:u w:val="single"/>
    </w:rPr>
  </w:style>
  <w:style w:type="character" w:customStyle="1" w:styleId="Ttulo2Car">
    <w:name w:val="Título 2 Car"/>
    <w:basedOn w:val="Fuentedeprrafopredeter"/>
    <w:link w:val="Ttulo2"/>
    <w:uiPriority w:val="9"/>
    <w:rsid w:val="00274421"/>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youtube.com/watch?v=n0d68Ai4hJY"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https://www.youtube.com/watch?v=lOXzG2noZy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basica.primariatic.sep.gob.mx/"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youtube.com/watch?v=LwHtm2KeSGo" TargetMode="External"/><Relationship Id="rId4" Type="http://schemas.openxmlformats.org/officeDocument/2006/relationships/webSettings" Target="webSettings.xml"/><Relationship Id="rId9" Type="http://schemas.openxmlformats.org/officeDocument/2006/relationships/hyperlink" Target="https://www.youtube.com/watch?v=9LVXk0sFau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24</Pages>
  <Words>4912</Words>
  <Characters>27016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Raziel Kronoz</dc:creator>
  <cp:keywords/>
  <dc:description/>
  <cp:lastModifiedBy>Hanamichi Sakuragi</cp:lastModifiedBy>
  <cp:revision>4</cp:revision>
  <dcterms:created xsi:type="dcterms:W3CDTF">2019-12-11T23:13:00Z</dcterms:created>
  <dcterms:modified xsi:type="dcterms:W3CDTF">2022-12-20T21:05:00Z</dcterms:modified>
</cp:coreProperties>
</file>